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4968D" w14:textId="77777777" w:rsidR="000A66AF" w:rsidRDefault="000A66AF" w:rsidP="000A66AF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35565554" wp14:editId="4C1447B0">
            <wp:extent cx="915670" cy="424631"/>
            <wp:effectExtent l="0" t="0" r="0" b="762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10F126A" wp14:editId="7A42406D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5pt;margin-top:-1.6pt;width:590.65pt;height:68.3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" fillcolor="maroon"/>
            </w:pict>
          </mc:Fallback>
        </mc:AlternateContent>
      </w:r>
    </w:p>
    <w:p w14:paraId="386064FB" w14:textId="77777777" w:rsidR="000A66AF" w:rsidRPr="0011770C" w:rsidRDefault="000A66AF" w:rsidP="000A66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14:paraId="650ECF24" w14:textId="77777777" w:rsidR="000A66AF" w:rsidRDefault="000A66AF" w:rsidP="000A66AF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AAE8038" wp14:editId="7379D076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2.5pt;margin-top:10.45pt;width:590.65pt;height:21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" fillcolor="silver"/>
            </w:pict>
          </mc:Fallback>
        </mc:AlternateContent>
      </w:r>
    </w:p>
    <w:p w14:paraId="042D8FBE" w14:textId="77777777" w:rsidR="000A66AF" w:rsidRPr="0040670A" w:rsidRDefault="00A558B0" w:rsidP="000A66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Directeur</w:t>
      </w:r>
      <w:r w:rsidR="000A66AF"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suivi </w:t>
      </w:r>
      <w:r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et Patrimoine</w:t>
      </w:r>
      <w:r w:rsidR="000A66AF"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</w:t>
      </w:r>
    </w:p>
    <w:p w14:paraId="62F02292" w14:textId="77777777" w:rsidR="000A66AF" w:rsidRDefault="000A66AF" w:rsidP="000A66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33F4331" wp14:editId="4D01803F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1.95pt;margin-top:10.75pt;width:590.45pt;height:15.9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"/>
            </w:pict>
          </mc:Fallback>
        </mc:AlternateContent>
      </w:r>
    </w:p>
    <w:p w14:paraId="316B1DDF" w14:textId="77777777" w:rsidR="000A66AF" w:rsidRPr="00EA21F6" w:rsidRDefault="000A66AF" w:rsidP="000A66AF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A21F6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  <w:r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Pr="00650BAB">
        <w:rPr>
          <w:rFonts w:ascii="Arial" w:hAnsi="Arial" w:cs="Arial"/>
          <w:b/>
          <w:bCs/>
          <w:color w:val="7F0000"/>
          <w:sz w:val="22"/>
          <w:szCs w:val="22"/>
        </w:rPr>
        <w:t>(N+</w:t>
      </w:r>
      <w:r w:rsidR="003B0686">
        <w:rPr>
          <w:rFonts w:ascii="Arial" w:hAnsi="Arial" w:cs="Arial"/>
          <w:b/>
          <w:bCs/>
          <w:color w:val="7F0000"/>
          <w:sz w:val="22"/>
          <w:szCs w:val="22"/>
        </w:rPr>
        <w:t>1) dans le pole</w:t>
      </w:r>
    </w:p>
    <w:p w14:paraId="7565BDE3" w14:textId="75F40B1B" w:rsidR="000A66AF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21172">
        <w:rPr>
          <w:rFonts w:cs="OfficinaSans-Book"/>
          <w:color w:val="211808"/>
        </w:rPr>
        <w:t xml:space="preserve">Directeur du </w:t>
      </w:r>
      <w:r>
        <w:rPr>
          <w:rFonts w:cs="OfficinaSans-Book"/>
          <w:color w:val="211808"/>
        </w:rPr>
        <w:t>p</w:t>
      </w:r>
      <w:r w:rsidR="00FC36C4">
        <w:rPr>
          <w:rFonts w:cs="OfficinaSans-Book"/>
          <w:color w:val="211808"/>
        </w:rPr>
        <w:t>ô</w:t>
      </w:r>
      <w:bookmarkStart w:id="0" w:name="_GoBack"/>
      <w:bookmarkEnd w:id="0"/>
      <w:r>
        <w:rPr>
          <w:rFonts w:cs="OfficinaSans-Book"/>
          <w:color w:val="211808"/>
        </w:rPr>
        <w:t>le construction et patrimoine</w:t>
      </w:r>
    </w:p>
    <w:p w14:paraId="5B32B16A" w14:textId="77777777" w:rsidR="000A66AF" w:rsidRDefault="000A66AF" w:rsidP="000A66AF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DA1DBBC" wp14:editId="557795E2">
                <wp:simplePos x="0" y="0"/>
                <wp:positionH relativeFrom="column">
                  <wp:posOffset>-406400</wp:posOffset>
                </wp:positionH>
                <wp:positionV relativeFrom="paragraph">
                  <wp:posOffset>85090</wp:posOffset>
                </wp:positionV>
                <wp:extent cx="7498715" cy="248920"/>
                <wp:effectExtent l="0" t="0" r="19685" b="3048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97E9" w14:textId="77777777" w:rsidR="00827FE5" w:rsidRDefault="00827FE5" w:rsidP="000A66A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Dépendants directs </w:t>
                            </w:r>
                            <w:r w:rsidRPr="00AA45C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(N-1)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31.95pt;margin-top:6.7pt;width:590.45pt;height:19.6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">
                <v:textbox>
                  <w:txbxContent>
                    <w:p w14:paraId="657A97E9" w14:textId="77777777" w:rsidR="00827FE5" w:rsidRDefault="00827FE5" w:rsidP="000A66A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Dépendants directs </w:t>
                      </w:r>
                      <w:r w:rsidRPr="00AA45C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(N-1)</w:t>
                      </w:r>
                    </w:p>
                  </w:txbxContent>
                </v:textbox>
              </v:rect>
            </w:pict>
          </mc:Fallback>
        </mc:AlternateContent>
      </w:r>
    </w:p>
    <w:p w14:paraId="42CD0467" w14:textId="77777777" w:rsidR="000A66AF" w:rsidRDefault="000A66AF" w:rsidP="000A66AF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p w14:paraId="4E2EB58A" w14:textId="77777777" w:rsidR="00A558B0" w:rsidRDefault="00A558B0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Chef de service suivi travaux et marchés</w:t>
      </w:r>
    </w:p>
    <w:p w14:paraId="70F74BF7" w14:textId="4A13EE30" w:rsidR="00767C94" w:rsidRDefault="00767C94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Chef de service patrimoine et maintenance</w:t>
      </w:r>
      <w:r w:rsidR="00827FE5">
        <w:rPr>
          <w:rFonts w:cs="OfficinaSans-Book"/>
          <w:color w:val="211808"/>
        </w:rPr>
        <w:t xml:space="preserve"> </w:t>
      </w:r>
    </w:p>
    <w:p w14:paraId="5A2A44F4" w14:textId="77777777" w:rsidR="000A66AF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E26AB0">
        <w:rPr>
          <w:rFonts w:cs="OfficinaSans-Book"/>
          <w:color w:val="211808"/>
        </w:rPr>
        <w:t xml:space="preserve">Ingénieurs GC, </w:t>
      </w:r>
    </w:p>
    <w:p w14:paraId="22A43928" w14:textId="77777777" w:rsidR="000A66AF" w:rsidRPr="00E26AB0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E26AB0">
        <w:rPr>
          <w:rFonts w:cs="OfficinaSans-Book"/>
          <w:color w:val="211808"/>
        </w:rPr>
        <w:t>Ingénieurs Electricité</w:t>
      </w:r>
    </w:p>
    <w:p w14:paraId="11317852" w14:textId="77777777" w:rsidR="000A66AF" w:rsidRPr="00E26AB0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 w:rsidRPr="00F36711">
        <w:rPr>
          <w:rFonts w:cs="Arial"/>
          <w:b/>
          <w:bCs/>
          <w:color w:val="000000"/>
        </w:rPr>
        <w:t> </w:t>
      </w:r>
      <w:r>
        <w:rPr>
          <w:rFonts w:cs="OfficinaSans-Book"/>
          <w:color w:val="211808"/>
        </w:rPr>
        <w:t>Ingénieurs fluides</w:t>
      </w:r>
    </w:p>
    <w:p w14:paraId="31E18B86" w14:textId="77777777" w:rsidR="000A66AF" w:rsidRPr="00E26AB0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>
        <w:rPr>
          <w:rFonts w:cs="OfficinaSans-Book"/>
          <w:color w:val="211808"/>
        </w:rPr>
        <w:t>Techniciens</w:t>
      </w:r>
    </w:p>
    <w:p w14:paraId="34B27430" w14:textId="77777777" w:rsidR="000A66AF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</w:rPr>
      </w:pPr>
      <w:r>
        <w:rPr>
          <w:rFonts w:cs="OfficinaSans-Book"/>
        </w:rPr>
        <w:t>Mé</w:t>
      </w:r>
      <w:r w:rsidRPr="00E26AB0">
        <w:rPr>
          <w:rFonts w:cs="OfficinaSans-Book"/>
        </w:rPr>
        <w:t>treurs</w:t>
      </w:r>
    </w:p>
    <w:p w14:paraId="3D202D7B" w14:textId="77777777" w:rsidR="000A66AF" w:rsidRDefault="000A66AF" w:rsidP="000A66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7BDF017" wp14:editId="7CB09F42">
                <wp:simplePos x="0" y="0"/>
                <wp:positionH relativeFrom="column">
                  <wp:posOffset>-406400</wp:posOffset>
                </wp:positionH>
                <wp:positionV relativeFrom="paragraph">
                  <wp:posOffset>115570</wp:posOffset>
                </wp:positionV>
                <wp:extent cx="7498715" cy="248920"/>
                <wp:effectExtent l="0" t="0" r="19685" b="30480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7155" w14:textId="77777777" w:rsidR="00827FE5" w:rsidRDefault="00827FE5" w:rsidP="000A66A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31.95pt;margin-top:9.1pt;width:590.45pt;height:19.6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">
                <v:textbox>
                  <w:txbxContent>
                    <w:p w14:paraId="6F327155" w14:textId="77777777" w:rsidR="00827FE5" w:rsidRDefault="00827FE5" w:rsidP="000A66A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attributions</w:t>
                      </w:r>
                    </w:p>
                  </w:txbxContent>
                </v:textbox>
              </v:rect>
            </w:pict>
          </mc:Fallback>
        </mc:AlternateContent>
      </w:r>
    </w:p>
    <w:p w14:paraId="167D8B92" w14:textId="77777777" w:rsidR="000A66AF" w:rsidRDefault="000A66AF" w:rsidP="000A66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14:paraId="6960293E" w14:textId="77777777" w:rsidR="000A66AF" w:rsidRDefault="000A66AF" w:rsidP="000A66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14:paraId="291B1B1F" w14:textId="77777777" w:rsidR="00EE6EBE" w:rsidRPr="00A03A43" w:rsidRDefault="00EE6EBE" w:rsidP="00A03A43">
      <w:pPr>
        <w:pStyle w:val="Paragraphedeliste"/>
        <w:spacing w:line="276" w:lineRule="auto"/>
        <w:ind w:left="360"/>
        <w:jc w:val="center"/>
        <w:rPr>
          <w:rFonts w:asciiTheme="majorHAnsi" w:hAnsiTheme="majorHAnsi" w:cs="Arial"/>
          <w:u w:val="thick"/>
        </w:rPr>
      </w:pPr>
      <w:r w:rsidRPr="00A03A43">
        <w:rPr>
          <w:rFonts w:asciiTheme="majorHAnsi" w:hAnsiTheme="majorHAnsi" w:cs="Arial"/>
          <w:u w:val="thick"/>
        </w:rPr>
        <w:t xml:space="preserve">Responsable des projets </w:t>
      </w:r>
      <w:r w:rsidR="00A03A43" w:rsidRPr="00A03A43">
        <w:rPr>
          <w:rFonts w:asciiTheme="majorHAnsi" w:hAnsiTheme="majorHAnsi" w:cs="Arial"/>
          <w:u w:val="thick"/>
        </w:rPr>
        <w:t>de construction, d’aménagement et de maintenance (phase travaux).</w:t>
      </w:r>
    </w:p>
    <w:p w14:paraId="0FEC47CF" w14:textId="77777777" w:rsidR="000A66AF" w:rsidRDefault="002C5E24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Dir</w:t>
      </w:r>
      <w:r w:rsidR="00626E26">
        <w:rPr>
          <w:rFonts w:asciiTheme="majorHAnsi" w:hAnsiTheme="majorHAnsi" w:cs="Arial"/>
        </w:rPr>
        <w:t>iger</w:t>
      </w:r>
      <w:r w:rsidR="003B0686">
        <w:rPr>
          <w:rFonts w:asciiTheme="majorHAnsi" w:hAnsiTheme="majorHAnsi" w:cs="Arial"/>
        </w:rPr>
        <w:t>,</w:t>
      </w:r>
      <w:r w:rsidR="00626E26">
        <w:rPr>
          <w:rFonts w:asciiTheme="majorHAnsi" w:hAnsiTheme="majorHAnsi" w:cs="Arial"/>
        </w:rPr>
        <w:t xml:space="preserve"> avec les équipes dépendantes</w:t>
      </w:r>
      <w:r w:rsidR="003B0686">
        <w:rPr>
          <w:rFonts w:asciiTheme="majorHAnsi" w:hAnsiTheme="majorHAnsi" w:cs="Arial"/>
        </w:rPr>
        <w:t>,</w:t>
      </w:r>
      <w:r w:rsidR="00626E26">
        <w:rPr>
          <w:rFonts w:asciiTheme="majorHAnsi" w:hAnsiTheme="majorHAnsi" w:cs="Arial"/>
        </w:rPr>
        <w:t xml:space="preserve"> les</w:t>
      </w:r>
      <w:r w:rsidR="000A66AF" w:rsidRPr="00E956BB">
        <w:rPr>
          <w:rFonts w:asciiTheme="majorHAnsi" w:hAnsiTheme="majorHAnsi" w:cs="Arial"/>
        </w:rPr>
        <w:t xml:space="preserve"> </w:t>
      </w:r>
      <w:r w:rsidR="000A66AF">
        <w:rPr>
          <w:rFonts w:asciiTheme="majorHAnsi" w:hAnsiTheme="majorHAnsi" w:cs="Arial"/>
        </w:rPr>
        <w:t xml:space="preserve">projets* </w:t>
      </w:r>
      <w:r w:rsidR="000A66AF" w:rsidRPr="00E956BB">
        <w:rPr>
          <w:rFonts w:asciiTheme="majorHAnsi" w:hAnsiTheme="majorHAnsi" w:cs="Arial"/>
        </w:rPr>
        <w:t xml:space="preserve">de construction </w:t>
      </w:r>
      <w:r w:rsidR="000A66AF">
        <w:rPr>
          <w:rFonts w:asciiTheme="majorHAnsi" w:hAnsiTheme="majorHAnsi" w:cs="Arial"/>
        </w:rPr>
        <w:t>depuis la notification des ordres de service de commencement des travaux jusqu’à la dernière réception définitive des travaux et la liquidation des dossiers y afférents (techniques, administratifs et financiers)</w:t>
      </w:r>
    </w:p>
    <w:p w14:paraId="768B97FA" w14:textId="77777777" w:rsidR="000A66AF" w:rsidRPr="00A558B0" w:rsidRDefault="00A558B0" w:rsidP="00A558B0">
      <w:pPr>
        <w:spacing w:line="276" w:lineRule="auto"/>
        <w:ind w:left="360"/>
        <w:jc w:val="both"/>
        <w:rPr>
          <w:rFonts w:asciiTheme="majorHAnsi" w:hAnsiTheme="majorHAnsi" w:cs="Arial"/>
        </w:rPr>
      </w:pPr>
      <w:r w:rsidRPr="00A558B0">
        <w:rPr>
          <w:rFonts w:asciiTheme="majorHAnsi" w:hAnsiTheme="majorHAnsi" w:cs="Arial"/>
        </w:rPr>
        <w:t>*</w:t>
      </w:r>
      <w:r>
        <w:rPr>
          <w:rFonts w:asciiTheme="majorHAnsi" w:hAnsiTheme="majorHAnsi" w:cs="Arial"/>
        </w:rPr>
        <w:t xml:space="preserve"> </w:t>
      </w:r>
      <w:r w:rsidR="000A66AF" w:rsidRPr="00A558B0">
        <w:rPr>
          <w:rFonts w:asciiTheme="majorHAnsi" w:hAnsiTheme="majorHAnsi" w:cs="Arial"/>
        </w:rPr>
        <w:t>: les projets soit gérés directement par la Fondation, soit par l’intermédiaire de maîtres d’ouvrages délégués ;</w:t>
      </w:r>
    </w:p>
    <w:p w14:paraId="64525278" w14:textId="77777777" w:rsidR="00D219A9" w:rsidRDefault="00626E26" w:rsidP="00D219A9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Diriger</w:t>
      </w:r>
      <w:r w:rsidR="00A03A43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avec les équipes dépendantes</w:t>
      </w:r>
      <w:r w:rsidR="00A03A43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</w:t>
      </w:r>
      <w:r w:rsidR="008B10F7">
        <w:rPr>
          <w:rFonts w:asciiTheme="majorHAnsi" w:hAnsiTheme="majorHAnsi" w:cs="Arial"/>
        </w:rPr>
        <w:t>l</w:t>
      </w:r>
      <w:r w:rsidR="00D219A9" w:rsidRPr="00E956BB">
        <w:rPr>
          <w:rFonts w:asciiTheme="majorHAnsi" w:hAnsiTheme="majorHAnsi" w:cs="Arial"/>
        </w:rPr>
        <w:t xml:space="preserve">es </w:t>
      </w:r>
      <w:r w:rsidR="00D219A9">
        <w:rPr>
          <w:rFonts w:asciiTheme="majorHAnsi" w:hAnsiTheme="majorHAnsi" w:cs="Arial"/>
        </w:rPr>
        <w:t xml:space="preserve">opérations liées au patrimoine immobile de la Fondation (aménagement, mise à niveau, réhabilitation </w:t>
      </w:r>
      <w:proofErr w:type="spellStart"/>
      <w:proofErr w:type="gramStart"/>
      <w:r w:rsidR="00D219A9">
        <w:rPr>
          <w:rFonts w:asciiTheme="majorHAnsi" w:hAnsiTheme="majorHAnsi" w:cs="Arial"/>
        </w:rPr>
        <w:t>etc</w:t>
      </w:r>
      <w:proofErr w:type="spellEnd"/>
      <w:r w:rsidR="00D219A9">
        <w:rPr>
          <w:rFonts w:asciiTheme="majorHAnsi" w:hAnsiTheme="majorHAnsi" w:cs="Arial"/>
        </w:rPr>
        <w:t>…)</w:t>
      </w:r>
      <w:proofErr w:type="gramEnd"/>
      <w:r w:rsidR="00D219A9">
        <w:rPr>
          <w:rFonts w:asciiTheme="majorHAnsi" w:hAnsiTheme="majorHAnsi" w:cs="Arial"/>
        </w:rPr>
        <w:t>,</w:t>
      </w:r>
    </w:p>
    <w:p w14:paraId="4532C127" w14:textId="77777777" w:rsidR="00D219A9" w:rsidRDefault="00D219A9" w:rsidP="00D219A9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mise en place</w:t>
      </w:r>
      <w:r w:rsidR="008B10F7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</w:t>
      </w:r>
      <w:r w:rsidR="008B10F7">
        <w:rPr>
          <w:rFonts w:asciiTheme="majorHAnsi" w:hAnsiTheme="majorHAnsi" w:cs="Arial"/>
        </w:rPr>
        <w:t xml:space="preserve">avec les équipes dépendantes, </w:t>
      </w:r>
      <w:r>
        <w:rPr>
          <w:rFonts w:asciiTheme="majorHAnsi" w:hAnsiTheme="majorHAnsi" w:cs="Arial"/>
        </w:rPr>
        <w:t>des dispositifs nécessaires assurant la maintenance du patrimoine immobile de la Fondation,</w:t>
      </w:r>
    </w:p>
    <w:p w14:paraId="4728BCCD" w14:textId="77777777" w:rsidR="00A558B0" w:rsidRPr="00D219A9" w:rsidRDefault="00D219A9" w:rsidP="00D219A9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r w:rsidR="00A03A43">
        <w:rPr>
          <w:rFonts w:asciiTheme="majorHAnsi" w:hAnsiTheme="majorHAnsi" w:cs="Arial"/>
        </w:rPr>
        <w:t xml:space="preserve">responsabilité de la </w:t>
      </w:r>
      <w:r>
        <w:rPr>
          <w:rFonts w:asciiTheme="majorHAnsi" w:hAnsiTheme="majorHAnsi" w:cs="Arial"/>
        </w:rPr>
        <w:t>gestion des différents contrats d’entretien avec les prestataires.</w:t>
      </w:r>
    </w:p>
    <w:p w14:paraId="00DFD0D4" w14:textId="77777777" w:rsidR="000A66AF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EDA9F50" wp14:editId="441E8F1D">
                <wp:simplePos x="0" y="0"/>
                <wp:positionH relativeFrom="column">
                  <wp:posOffset>-416560</wp:posOffset>
                </wp:positionH>
                <wp:positionV relativeFrom="paragraph">
                  <wp:posOffset>69215</wp:posOffset>
                </wp:positionV>
                <wp:extent cx="7498715" cy="328295"/>
                <wp:effectExtent l="0" t="0" r="19685" b="27305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D181" w14:textId="77777777" w:rsidR="00827FE5" w:rsidRPr="001555BC" w:rsidRDefault="00827FE5" w:rsidP="000A66AF">
                            <w:pPr>
                              <w:jc w:val="center"/>
                              <w:rPr>
                                <w:color w:val="800040"/>
                              </w:rPr>
                            </w:pPr>
                            <w:r w:rsidRPr="001555BC"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>Activités et tâches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-32.75pt;margin-top:5.45pt;width:590.45pt;height:25.8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">
                <v:textbox>
                  <w:txbxContent>
                    <w:p w14:paraId="1B9FD181" w14:textId="77777777" w:rsidR="00827FE5" w:rsidRPr="001555BC" w:rsidRDefault="00827FE5" w:rsidP="000A66AF">
                      <w:pPr>
                        <w:jc w:val="center"/>
                        <w:rPr>
                          <w:color w:val="800040"/>
                        </w:rPr>
                      </w:pPr>
                      <w:r w:rsidRPr="001555BC"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>Activités et tâches Principales</w:t>
                      </w:r>
                    </w:p>
                  </w:txbxContent>
                </v:textbox>
              </v:rect>
            </w:pict>
          </mc:Fallback>
        </mc:AlternateContent>
      </w:r>
    </w:p>
    <w:p w14:paraId="255B0C04" w14:textId="77777777" w:rsidR="000A66AF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30E8B55F" w14:textId="77777777" w:rsidR="000A66AF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6A82BA2A" w14:textId="77777777" w:rsidR="000A66AF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342CCBBE" w14:textId="77777777" w:rsidR="000A66AF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3590F82A" w14:textId="77777777" w:rsidR="000A66AF" w:rsidRDefault="008B10F7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Responsable de </w:t>
      </w:r>
      <w:r w:rsidR="000A66AF">
        <w:rPr>
          <w:rFonts w:asciiTheme="majorHAnsi" w:hAnsiTheme="majorHAnsi" w:cs="Arial"/>
        </w:rPr>
        <w:t>l’é</w:t>
      </w:r>
      <w:r w:rsidR="000A66AF" w:rsidRPr="00E956BB">
        <w:rPr>
          <w:rFonts w:asciiTheme="majorHAnsi" w:hAnsiTheme="majorHAnsi" w:cs="Arial"/>
        </w:rPr>
        <w:t>labor</w:t>
      </w:r>
      <w:r w:rsidR="000A66AF">
        <w:rPr>
          <w:rFonts w:asciiTheme="majorHAnsi" w:hAnsiTheme="majorHAnsi" w:cs="Arial"/>
        </w:rPr>
        <w:t>ation du</w:t>
      </w:r>
      <w:r w:rsidR="000A66AF" w:rsidRPr="00E956BB">
        <w:rPr>
          <w:rFonts w:asciiTheme="majorHAnsi" w:hAnsiTheme="majorHAnsi" w:cs="Arial"/>
        </w:rPr>
        <w:t xml:space="preserve"> programme </w:t>
      </w:r>
      <w:r w:rsidR="000A66AF">
        <w:rPr>
          <w:rFonts w:asciiTheme="majorHAnsi" w:hAnsiTheme="majorHAnsi" w:cs="Arial"/>
        </w:rPr>
        <w:t xml:space="preserve">et </w:t>
      </w:r>
      <w:r w:rsidR="000A66AF" w:rsidRPr="006B6638">
        <w:rPr>
          <w:rFonts w:asciiTheme="majorHAnsi" w:hAnsiTheme="majorHAnsi" w:cs="Arial"/>
        </w:rPr>
        <w:t xml:space="preserve">du budget prévisionnel des projets </w:t>
      </w:r>
      <w:r w:rsidR="00483E9E">
        <w:rPr>
          <w:rFonts w:asciiTheme="majorHAnsi" w:hAnsiTheme="majorHAnsi" w:cs="Arial"/>
        </w:rPr>
        <w:t xml:space="preserve">de construction, d’aménagement, et de maintenance, </w:t>
      </w:r>
      <w:r w:rsidR="000A66AF" w:rsidRPr="00E956BB">
        <w:rPr>
          <w:rFonts w:asciiTheme="majorHAnsi" w:hAnsiTheme="majorHAnsi" w:cs="Arial"/>
        </w:rPr>
        <w:t xml:space="preserve">en fonction des besoins </w:t>
      </w:r>
      <w:r w:rsidR="000A66AF">
        <w:rPr>
          <w:rFonts w:asciiTheme="majorHAnsi" w:hAnsiTheme="majorHAnsi" w:cs="Arial"/>
        </w:rPr>
        <w:t>de la Fondation</w:t>
      </w:r>
      <w:r w:rsidR="000A66AF" w:rsidRPr="00E956BB">
        <w:rPr>
          <w:rFonts w:asciiTheme="majorHAnsi" w:hAnsiTheme="majorHAnsi" w:cs="Arial"/>
        </w:rPr>
        <w:t xml:space="preserve"> </w:t>
      </w:r>
      <w:r w:rsidR="000A66AF">
        <w:rPr>
          <w:rFonts w:asciiTheme="majorHAnsi" w:hAnsiTheme="majorHAnsi" w:cs="Arial"/>
        </w:rPr>
        <w:t>lesquels sont soumis à la validation définitive</w:t>
      </w:r>
      <w:r w:rsidR="000A66AF" w:rsidRPr="00E956BB">
        <w:rPr>
          <w:rFonts w:asciiTheme="majorHAnsi" w:hAnsiTheme="majorHAnsi" w:cs="Arial"/>
        </w:rPr>
        <w:t xml:space="preserve"> par </w:t>
      </w:r>
      <w:r w:rsidR="000A66AF">
        <w:rPr>
          <w:rFonts w:asciiTheme="majorHAnsi" w:hAnsiTheme="majorHAnsi" w:cs="Arial"/>
        </w:rPr>
        <w:t>M. Président</w:t>
      </w:r>
      <w:r w:rsidR="000A66AF" w:rsidRPr="00E956BB">
        <w:rPr>
          <w:rFonts w:asciiTheme="majorHAnsi" w:hAnsiTheme="majorHAnsi" w:cs="Arial"/>
        </w:rPr>
        <w:t>;</w:t>
      </w:r>
    </w:p>
    <w:p w14:paraId="158D2952" w14:textId="77777777" w:rsidR="000A66AF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r w:rsidR="00076C0B">
        <w:rPr>
          <w:rFonts w:asciiTheme="majorHAnsi" w:hAnsiTheme="majorHAnsi" w:cs="Arial"/>
        </w:rPr>
        <w:t xml:space="preserve">responsabilité de </w:t>
      </w:r>
      <w:r>
        <w:rPr>
          <w:rFonts w:asciiTheme="majorHAnsi" w:hAnsiTheme="majorHAnsi" w:cs="Arial"/>
        </w:rPr>
        <w:t xml:space="preserve">la supervision </w:t>
      </w:r>
      <w:r w:rsidR="00076C0B">
        <w:rPr>
          <w:rFonts w:asciiTheme="majorHAnsi" w:hAnsiTheme="majorHAnsi" w:cs="Arial"/>
        </w:rPr>
        <w:t xml:space="preserve">des équipes dépendantes </w:t>
      </w:r>
      <w:r>
        <w:rPr>
          <w:rFonts w:asciiTheme="majorHAnsi" w:hAnsiTheme="majorHAnsi" w:cs="Arial"/>
        </w:rPr>
        <w:t>de toutes opérations liant la Fondation aux différentes parties prenantes des</w:t>
      </w:r>
      <w:r w:rsidR="002501A8">
        <w:rPr>
          <w:rFonts w:asciiTheme="majorHAnsi" w:hAnsiTheme="majorHAnsi" w:cs="Arial"/>
        </w:rPr>
        <w:t xml:space="preserve"> projets,</w:t>
      </w:r>
    </w:p>
    <w:p w14:paraId="6376DBE5" w14:textId="77777777" w:rsidR="000A66AF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Assister aux réunions</w:t>
      </w:r>
      <w:r w:rsidR="002501A8">
        <w:rPr>
          <w:rFonts w:asciiTheme="majorHAnsi" w:hAnsiTheme="majorHAnsi" w:cs="Arial"/>
        </w:rPr>
        <w:t xml:space="preserve"> importantes</w:t>
      </w:r>
      <w:r w:rsidR="00D61DF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avec les équipes </w:t>
      </w:r>
      <w:r w:rsidR="00A5320D">
        <w:rPr>
          <w:rFonts w:asciiTheme="majorHAnsi" w:hAnsiTheme="majorHAnsi" w:cs="Arial"/>
        </w:rPr>
        <w:t xml:space="preserve">dépendantes et celles </w:t>
      </w:r>
      <w:r>
        <w:rPr>
          <w:rFonts w:asciiTheme="majorHAnsi" w:hAnsiTheme="majorHAnsi" w:cs="Arial"/>
        </w:rPr>
        <w:t>chargées des études architecturales et techniques et ce pour une meilleure connaissance des opérations</w:t>
      </w:r>
      <w:r w:rsidR="007418CF">
        <w:rPr>
          <w:rFonts w:asciiTheme="majorHAnsi" w:hAnsiTheme="majorHAnsi" w:cs="Arial"/>
        </w:rPr>
        <w:t xml:space="preserve"> et pour</w:t>
      </w:r>
      <w:r>
        <w:rPr>
          <w:rFonts w:asciiTheme="majorHAnsi" w:hAnsiTheme="majorHAnsi" w:cs="Arial"/>
        </w:rPr>
        <w:t xml:space="preserve"> </w:t>
      </w:r>
      <w:r w:rsidR="00D61DFC">
        <w:rPr>
          <w:rFonts w:asciiTheme="majorHAnsi" w:hAnsiTheme="majorHAnsi" w:cs="Arial"/>
        </w:rPr>
        <w:t xml:space="preserve">la définition </w:t>
      </w:r>
      <w:r>
        <w:rPr>
          <w:rFonts w:asciiTheme="majorHAnsi" w:hAnsiTheme="majorHAnsi" w:cs="Arial"/>
        </w:rPr>
        <w:t>des choix et des orientations stratégiques des projets,</w:t>
      </w:r>
    </w:p>
    <w:p w14:paraId="61DEC75E" w14:textId="77777777" w:rsidR="00A5320D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r w:rsidR="00A5320D">
        <w:rPr>
          <w:rFonts w:asciiTheme="majorHAnsi" w:hAnsiTheme="majorHAnsi" w:cs="Arial"/>
        </w:rPr>
        <w:t>responsabilité de</w:t>
      </w:r>
      <w:r>
        <w:rPr>
          <w:rFonts w:asciiTheme="majorHAnsi" w:hAnsiTheme="majorHAnsi" w:cs="Arial"/>
        </w:rPr>
        <w:t xml:space="preserve"> la supervision du suivi et du contrôle des travaux </w:t>
      </w:r>
      <w:r w:rsidR="00A5320D">
        <w:rPr>
          <w:rFonts w:asciiTheme="majorHAnsi" w:hAnsiTheme="majorHAnsi" w:cs="Arial"/>
        </w:rPr>
        <w:t xml:space="preserve">TCE </w:t>
      </w:r>
      <w:r>
        <w:rPr>
          <w:rFonts w:asciiTheme="majorHAnsi" w:hAnsiTheme="majorHAnsi" w:cs="Arial"/>
        </w:rPr>
        <w:t xml:space="preserve">avec les équipes </w:t>
      </w:r>
      <w:r w:rsidR="00A5320D">
        <w:rPr>
          <w:rFonts w:asciiTheme="majorHAnsi" w:hAnsiTheme="majorHAnsi" w:cs="Arial"/>
        </w:rPr>
        <w:t xml:space="preserve">dépendantes et celles </w:t>
      </w:r>
      <w:r>
        <w:rPr>
          <w:rFonts w:asciiTheme="majorHAnsi" w:hAnsiTheme="majorHAnsi" w:cs="Arial"/>
        </w:rPr>
        <w:t xml:space="preserve">membres des commissions de suivi </w:t>
      </w:r>
      <w:r w:rsidR="00A5320D">
        <w:rPr>
          <w:rFonts w:asciiTheme="majorHAnsi" w:hAnsiTheme="majorHAnsi" w:cs="Arial"/>
        </w:rPr>
        <w:t>des projets,</w:t>
      </w:r>
    </w:p>
    <w:p w14:paraId="3A933F8F" w14:textId="77777777" w:rsidR="000A66AF" w:rsidRDefault="00A5320D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</w:t>
      </w:r>
      <w:r w:rsidR="000A66AF">
        <w:rPr>
          <w:rFonts w:asciiTheme="majorHAnsi" w:hAnsiTheme="majorHAnsi" w:cs="Arial"/>
        </w:rPr>
        <w:t xml:space="preserve">a </w:t>
      </w:r>
      <w:r>
        <w:rPr>
          <w:rFonts w:asciiTheme="majorHAnsi" w:hAnsiTheme="majorHAnsi" w:cs="Arial"/>
        </w:rPr>
        <w:t xml:space="preserve">Direction </w:t>
      </w:r>
      <w:r w:rsidR="008215AD">
        <w:rPr>
          <w:rFonts w:asciiTheme="majorHAnsi" w:hAnsiTheme="majorHAnsi" w:cs="Arial"/>
        </w:rPr>
        <w:t xml:space="preserve">et le suivi rapproché </w:t>
      </w:r>
      <w:r>
        <w:rPr>
          <w:rFonts w:asciiTheme="majorHAnsi" w:hAnsiTheme="majorHAnsi" w:cs="Arial"/>
        </w:rPr>
        <w:t xml:space="preserve">des équipes </w:t>
      </w:r>
      <w:r w:rsidR="008215AD">
        <w:rPr>
          <w:rFonts w:asciiTheme="majorHAnsi" w:hAnsiTheme="majorHAnsi" w:cs="Arial"/>
        </w:rPr>
        <w:t>pour</w:t>
      </w:r>
      <w:r w:rsidR="000A66AF">
        <w:rPr>
          <w:rFonts w:asciiTheme="majorHAnsi" w:hAnsiTheme="majorHAnsi" w:cs="Arial"/>
        </w:rPr>
        <w:t xml:space="preserve"> toutes opérations liant la Fondation aux différents organismes locaux jusqu’à l’aboutissement des dossiers liés à l’autorisation de construire (modification), aux branchements, aux classements</w:t>
      </w:r>
      <w:r w:rsidR="00D61DFC">
        <w:rPr>
          <w:rFonts w:asciiTheme="majorHAnsi" w:hAnsiTheme="majorHAnsi" w:cs="Arial"/>
        </w:rPr>
        <w:t xml:space="preserve"> définitifs</w:t>
      </w:r>
      <w:r w:rsidR="000A66AF">
        <w:rPr>
          <w:rFonts w:asciiTheme="majorHAnsi" w:hAnsiTheme="majorHAnsi" w:cs="Arial"/>
        </w:rPr>
        <w:t xml:space="preserve"> des édifices, aux permis d’habiter et certificat de conformité, </w:t>
      </w:r>
      <w:proofErr w:type="spellStart"/>
      <w:r w:rsidR="000A66AF">
        <w:rPr>
          <w:rFonts w:asciiTheme="majorHAnsi" w:hAnsiTheme="majorHAnsi" w:cs="Arial"/>
        </w:rPr>
        <w:t>etc</w:t>
      </w:r>
      <w:proofErr w:type="spellEnd"/>
      <w:r w:rsidR="000A66AF">
        <w:rPr>
          <w:rFonts w:asciiTheme="majorHAnsi" w:hAnsiTheme="majorHAnsi" w:cs="Arial"/>
        </w:rPr>
        <w:t>…</w:t>
      </w:r>
    </w:p>
    <w:p w14:paraId="3DFA25B2" w14:textId="77777777" w:rsidR="000A66AF" w:rsidRPr="00E956BB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supervision</w:t>
      </w:r>
      <w:r w:rsidR="007418CF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avec </w:t>
      </w:r>
      <w:r w:rsidR="008215AD">
        <w:rPr>
          <w:rFonts w:asciiTheme="majorHAnsi" w:hAnsiTheme="majorHAnsi" w:cs="Arial"/>
        </w:rPr>
        <w:t>les équipes dépendantes</w:t>
      </w:r>
      <w:r w:rsidR="007418CF">
        <w:rPr>
          <w:rFonts w:asciiTheme="majorHAnsi" w:hAnsiTheme="majorHAnsi" w:cs="Arial"/>
        </w:rPr>
        <w:t>,</w:t>
      </w:r>
      <w:r w:rsidR="008215AD">
        <w:rPr>
          <w:rFonts w:asciiTheme="majorHAnsi" w:hAnsiTheme="majorHAnsi" w:cs="Arial"/>
        </w:rPr>
        <w:t xml:space="preserve"> des</w:t>
      </w:r>
      <w:r>
        <w:rPr>
          <w:rFonts w:asciiTheme="majorHAnsi" w:hAnsiTheme="majorHAnsi" w:cs="Arial"/>
        </w:rPr>
        <w:t xml:space="preserve"> </w:t>
      </w:r>
      <w:r w:rsidRPr="00E956BB">
        <w:rPr>
          <w:rFonts w:asciiTheme="majorHAnsi" w:hAnsiTheme="majorHAnsi" w:cs="Arial"/>
        </w:rPr>
        <w:t>réceptions  provisoires et définitives des travaux</w:t>
      </w:r>
      <w:r w:rsidR="008215AD">
        <w:rPr>
          <w:rFonts w:asciiTheme="majorHAnsi" w:hAnsiTheme="majorHAnsi" w:cs="Arial"/>
        </w:rPr>
        <w:t xml:space="preserve"> des projets</w:t>
      </w:r>
      <w:r>
        <w:rPr>
          <w:rFonts w:asciiTheme="majorHAnsi" w:hAnsiTheme="majorHAnsi" w:cs="Arial"/>
        </w:rPr>
        <w:t>,</w:t>
      </w:r>
    </w:p>
    <w:p w14:paraId="4084E1D9" w14:textId="77777777" w:rsidR="000A66AF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r w:rsidR="00483E9E">
        <w:rPr>
          <w:rFonts w:asciiTheme="majorHAnsi" w:hAnsiTheme="majorHAnsi" w:cs="Arial"/>
        </w:rPr>
        <w:t>responsabilité de l’aboutissement des différents dossiers administratifs</w:t>
      </w:r>
      <w:r>
        <w:rPr>
          <w:rFonts w:asciiTheme="majorHAnsi" w:hAnsiTheme="majorHAnsi" w:cs="Arial"/>
        </w:rPr>
        <w:t xml:space="preserve"> et financi</w:t>
      </w:r>
      <w:r w:rsidR="00483E9E">
        <w:rPr>
          <w:rFonts w:asciiTheme="majorHAnsi" w:hAnsiTheme="majorHAnsi" w:cs="Arial"/>
        </w:rPr>
        <w:t>ers</w:t>
      </w:r>
      <w:r>
        <w:rPr>
          <w:rFonts w:asciiTheme="majorHAnsi" w:hAnsiTheme="majorHAnsi" w:cs="Arial"/>
        </w:rPr>
        <w:t xml:space="preserve"> des projets de construction</w:t>
      </w:r>
      <w:r w:rsidR="00C66955">
        <w:rPr>
          <w:rFonts w:asciiTheme="majorHAnsi" w:hAnsiTheme="majorHAnsi" w:cs="Arial"/>
        </w:rPr>
        <w:t xml:space="preserve">, </w:t>
      </w:r>
      <w:r w:rsidR="00483E9E">
        <w:rPr>
          <w:rFonts w:asciiTheme="majorHAnsi" w:hAnsiTheme="majorHAnsi" w:cs="Arial"/>
        </w:rPr>
        <w:t>d</w:t>
      </w:r>
      <w:r w:rsidR="00C66955">
        <w:rPr>
          <w:rFonts w:asciiTheme="majorHAnsi" w:hAnsiTheme="majorHAnsi" w:cs="Arial"/>
        </w:rPr>
        <w:t>’aménag</w:t>
      </w:r>
      <w:r w:rsidR="00483E9E">
        <w:rPr>
          <w:rFonts w:asciiTheme="majorHAnsi" w:hAnsiTheme="majorHAnsi" w:cs="Arial"/>
        </w:rPr>
        <w:t>e</w:t>
      </w:r>
      <w:r w:rsidR="00C66955">
        <w:rPr>
          <w:rFonts w:asciiTheme="majorHAnsi" w:hAnsiTheme="majorHAnsi" w:cs="Arial"/>
        </w:rPr>
        <w:t>ment</w:t>
      </w:r>
      <w:r w:rsidR="00483E9E">
        <w:rPr>
          <w:rFonts w:asciiTheme="majorHAnsi" w:hAnsiTheme="majorHAnsi" w:cs="Arial"/>
        </w:rPr>
        <w:t xml:space="preserve"> </w:t>
      </w:r>
      <w:r w:rsidR="00C66955">
        <w:rPr>
          <w:rFonts w:asciiTheme="majorHAnsi" w:hAnsiTheme="majorHAnsi" w:cs="Arial"/>
        </w:rPr>
        <w:t>ou de maintenance</w:t>
      </w:r>
      <w:r>
        <w:rPr>
          <w:rFonts w:asciiTheme="majorHAnsi" w:hAnsiTheme="majorHAnsi" w:cs="Arial"/>
        </w:rPr>
        <w:t>,</w:t>
      </w:r>
    </w:p>
    <w:p w14:paraId="44D926E9" w14:textId="77777777" w:rsidR="000A66AF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La validation des situations et des décomptes des différents intervenants et entreprises agissant dans les projets </w:t>
      </w:r>
      <w:r w:rsidR="00303E4C">
        <w:rPr>
          <w:rFonts w:asciiTheme="majorHAnsi" w:hAnsiTheme="majorHAnsi" w:cs="Arial"/>
        </w:rPr>
        <w:t xml:space="preserve">tout type confondu </w:t>
      </w:r>
      <w:r w:rsidR="00D61DF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examinés et validés par les </w:t>
      </w:r>
      <w:r w:rsidR="00C66955">
        <w:rPr>
          <w:rFonts w:asciiTheme="majorHAnsi" w:hAnsiTheme="majorHAnsi" w:cs="Arial"/>
        </w:rPr>
        <w:t>équipes dépendantes</w:t>
      </w:r>
      <w:r>
        <w:rPr>
          <w:rFonts w:asciiTheme="majorHAnsi" w:hAnsiTheme="majorHAnsi" w:cs="Arial"/>
        </w:rPr>
        <w:t>,</w:t>
      </w:r>
    </w:p>
    <w:p w14:paraId="59B693C2" w14:textId="77777777" w:rsidR="000A66AF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Le </w:t>
      </w:r>
      <w:proofErr w:type="spellStart"/>
      <w:r>
        <w:rPr>
          <w:rFonts w:asciiTheme="majorHAnsi" w:hAnsiTheme="majorHAnsi" w:cs="Arial"/>
        </w:rPr>
        <w:t>reporting</w:t>
      </w:r>
      <w:proofErr w:type="spellEnd"/>
      <w:r>
        <w:rPr>
          <w:rFonts w:asciiTheme="majorHAnsi" w:hAnsiTheme="majorHAnsi" w:cs="Arial"/>
        </w:rPr>
        <w:t xml:space="preserve"> systématique à l’hiérarchie, avec une cadence convenue, des situations des avancements physiques, et comptables,</w:t>
      </w:r>
    </w:p>
    <w:p w14:paraId="4C4F4E85" w14:textId="77777777" w:rsidR="00C66955" w:rsidRDefault="000A66AF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L’élaboration de toutes taches nécessaires à la réussite des projets </w:t>
      </w:r>
      <w:proofErr w:type="gramStart"/>
      <w:r>
        <w:rPr>
          <w:rFonts w:asciiTheme="majorHAnsi" w:hAnsiTheme="majorHAnsi" w:cs="Arial"/>
        </w:rPr>
        <w:t>demandées</w:t>
      </w:r>
      <w:proofErr w:type="gramEnd"/>
      <w:r>
        <w:rPr>
          <w:rFonts w:asciiTheme="majorHAnsi" w:hAnsiTheme="majorHAnsi" w:cs="Arial"/>
        </w:rPr>
        <w:t xml:space="preserve"> par l’hiérarchie</w:t>
      </w:r>
      <w:r w:rsidR="00C66955">
        <w:rPr>
          <w:rFonts w:asciiTheme="majorHAnsi" w:hAnsiTheme="majorHAnsi" w:cs="Arial"/>
        </w:rPr>
        <w:t>,</w:t>
      </w:r>
    </w:p>
    <w:p w14:paraId="19842461" w14:textId="77777777" w:rsidR="000A66AF" w:rsidRDefault="00C66955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L’encadrement des équipes dépendantes</w:t>
      </w:r>
      <w:r w:rsidR="00F7005A">
        <w:rPr>
          <w:rFonts w:asciiTheme="majorHAnsi" w:hAnsiTheme="majorHAnsi" w:cs="Arial"/>
        </w:rPr>
        <w:t>,</w:t>
      </w:r>
    </w:p>
    <w:p w14:paraId="7D744B77" w14:textId="77777777" w:rsidR="00303E4C" w:rsidRDefault="00303E4C" w:rsidP="000A66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 à la résolution des problèmes éventuels pouvant survenir au moment de l’exécution des projets.</w:t>
      </w:r>
    </w:p>
    <w:p w14:paraId="71801734" w14:textId="77777777" w:rsidR="000A66AF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5A071336" w14:textId="77777777" w:rsidR="000A66AF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5C78D90E" w14:textId="77777777" w:rsidR="000A66AF" w:rsidRPr="00E32C6C" w:rsidRDefault="000A66AF" w:rsidP="000A66AF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3651736" wp14:editId="38385DFD">
                <wp:simplePos x="0" y="0"/>
                <wp:positionH relativeFrom="column">
                  <wp:posOffset>-416560</wp:posOffset>
                </wp:positionH>
                <wp:positionV relativeFrom="paragraph">
                  <wp:posOffset>98425</wp:posOffset>
                </wp:positionV>
                <wp:extent cx="7498715" cy="201930"/>
                <wp:effectExtent l="0" t="0" r="19685" b="26670"/>
                <wp:wrapNone/>
                <wp:docPr id="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2.75pt;margin-top:7.75pt;width:590.45pt;height:15.9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"/>
            </w:pict>
          </mc:Fallback>
        </mc:AlternateContent>
      </w:r>
    </w:p>
    <w:p w14:paraId="232BD125" w14:textId="77777777" w:rsidR="000A66AF" w:rsidRPr="00EA21F6" w:rsidRDefault="000A66AF" w:rsidP="000A66A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14:paraId="630330DC" w14:textId="77777777" w:rsidR="000A66AF" w:rsidRPr="0011770C" w:rsidRDefault="000A66AF" w:rsidP="000A66AF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14:paraId="0C765F83" w14:textId="77777777" w:rsidR="000A66AF" w:rsidRPr="0011770C" w:rsidRDefault="000A66AF" w:rsidP="000A6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Formation :</w:t>
      </w:r>
    </w:p>
    <w:p w14:paraId="343AD42C" w14:textId="77777777" w:rsidR="000A66AF" w:rsidRPr="00D74469" w:rsidRDefault="000A66AF" w:rsidP="000A66AF">
      <w:pPr>
        <w:pStyle w:val="Paragraphedeliste"/>
        <w:tabs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</w:rPr>
      </w:pPr>
      <w:r w:rsidRPr="00D74469">
        <w:rPr>
          <w:rFonts w:asciiTheme="majorHAnsi" w:hAnsiTheme="majorHAnsi" w:cs="Arial"/>
        </w:rPr>
        <w:t xml:space="preserve">Diplôme </w:t>
      </w:r>
      <w:r>
        <w:rPr>
          <w:rFonts w:asciiTheme="majorHAnsi" w:hAnsiTheme="majorHAnsi" w:cs="Arial"/>
        </w:rPr>
        <w:t>d’ingénieur en Génie Civil</w:t>
      </w:r>
      <w:r w:rsidRPr="00D74469">
        <w:rPr>
          <w:rFonts w:asciiTheme="majorHAnsi" w:hAnsiTheme="majorHAnsi" w:cs="Arial"/>
        </w:rPr>
        <w:t xml:space="preserve"> de grandes Ecoles d’ingénieur</w:t>
      </w:r>
      <w:r>
        <w:rPr>
          <w:rFonts w:asciiTheme="majorHAnsi" w:hAnsiTheme="majorHAnsi" w:cs="Arial"/>
        </w:rPr>
        <w:t>s</w:t>
      </w:r>
      <w:r w:rsidRPr="00D74469">
        <w:rPr>
          <w:rFonts w:asciiTheme="majorHAnsi" w:hAnsiTheme="majorHAnsi" w:cs="Arial"/>
        </w:rPr>
        <w:t xml:space="preserve"> ou équivalent</w:t>
      </w:r>
    </w:p>
    <w:p w14:paraId="4FEA5C92" w14:textId="77777777" w:rsidR="000A66AF" w:rsidRPr="0011770C" w:rsidRDefault="000A66AF" w:rsidP="000A6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 xml:space="preserve">Expérience : </w:t>
      </w:r>
    </w:p>
    <w:p w14:paraId="6CEE3CE8" w14:textId="77777777" w:rsidR="000A66AF" w:rsidRPr="0011770C" w:rsidRDefault="000A66AF" w:rsidP="000A66AF">
      <w:pPr>
        <w:tabs>
          <w:tab w:val="left" w:pos="720"/>
        </w:tabs>
        <w:autoSpaceDE w:val="0"/>
        <w:autoSpaceDN w:val="0"/>
        <w:adjustRightInd w:val="0"/>
        <w:ind w:left="426"/>
        <w:rPr>
          <w:rFonts w:ascii="Arial" w:hAnsi="Arial" w:cs="Arial"/>
          <w:sz w:val="14"/>
          <w:szCs w:val="14"/>
        </w:rPr>
      </w:pPr>
      <w:r>
        <w:rPr>
          <w:rFonts w:asciiTheme="majorHAnsi" w:hAnsiTheme="majorHAnsi" w:cs="Arial"/>
        </w:rPr>
        <w:t>Une e</w:t>
      </w:r>
      <w:r w:rsidRPr="00E956BB">
        <w:rPr>
          <w:rFonts w:asciiTheme="majorHAnsi" w:hAnsiTheme="majorHAnsi" w:cs="Arial"/>
        </w:rPr>
        <w:t xml:space="preserve">xpérience </w:t>
      </w:r>
      <w:r w:rsidR="00AA4472">
        <w:rPr>
          <w:rFonts w:asciiTheme="majorHAnsi" w:hAnsiTheme="majorHAnsi" w:cs="Arial"/>
        </w:rPr>
        <w:t xml:space="preserve">de 20 années minimum </w:t>
      </w:r>
      <w:r w:rsidRPr="00E956BB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dans le domaine de la construction </w:t>
      </w:r>
      <w:r w:rsidRPr="00E956BB">
        <w:rPr>
          <w:rFonts w:asciiTheme="majorHAnsi" w:hAnsiTheme="majorHAnsi" w:cs="Arial"/>
        </w:rPr>
        <w:t>dans une administration ou un établissement Public ou Privé</w:t>
      </w:r>
      <w:r>
        <w:rPr>
          <w:rFonts w:asciiTheme="majorHAnsi" w:hAnsiTheme="majorHAnsi" w:cs="Arial"/>
        </w:rPr>
        <w:t>.</w:t>
      </w:r>
    </w:p>
    <w:p w14:paraId="0AA37164" w14:textId="77777777" w:rsidR="000A66AF" w:rsidRDefault="000A66AF" w:rsidP="000A6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>
        <w:rPr>
          <w:rFonts w:ascii="Arial" w:hAnsi="Arial" w:cs="Arial"/>
          <w:b/>
          <w:bCs/>
          <w:color w:val="7F0000"/>
          <w:sz w:val="14"/>
          <w:szCs w:val="14"/>
          <w:u w:val="single"/>
        </w:rPr>
        <w:t>Compétences techniques et humaines</w:t>
      </w: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 :</w:t>
      </w:r>
    </w:p>
    <w:p w14:paraId="3B41CC64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d’écoute, de communication</w:t>
      </w:r>
      <w:r w:rsidR="00FE177E">
        <w:rPr>
          <w:rFonts w:asciiTheme="majorHAnsi" w:hAnsiTheme="majorHAnsi" w:cs="Arial"/>
        </w:rPr>
        <w:t>, d’encadrement</w:t>
      </w:r>
      <w:r w:rsidRPr="0003685E">
        <w:rPr>
          <w:rFonts w:asciiTheme="majorHAnsi" w:hAnsiTheme="majorHAnsi" w:cs="Arial"/>
        </w:rPr>
        <w:t xml:space="preserve"> et d’adaptation ;</w:t>
      </w:r>
    </w:p>
    <w:p w14:paraId="664AE19B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de travail en équipe ;</w:t>
      </w:r>
    </w:p>
    <w:p w14:paraId="61BDE9DF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Esprit d’initiative ;</w:t>
      </w:r>
    </w:p>
    <w:p w14:paraId="4DC205CC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Personne sérieuse, dynamique et ayant une force de proposition sur des solutions techniques ;</w:t>
      </w:r>
    </w:p>
    <w:p w14:paraId="276551A1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Bonne connaissance des spécialités de l’ingénierie,</w:t>
      </w:r>
    </w:p>
    <w:p w14:paraId="74F96441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Maitrise</w:t>
      </w:r>
      <w:r w:rsidRPr="0003685E">
        <w:rPr>
          <w:rFonts w:asciiTheme="majorHAnsi" w:hAnsiTheme="majorHAnsi" w:cs="Arial"/>
        </w:rPr>
        <w:t xml:space="preserve"> des différentes phases à suivre pour l’accomplissement des missions </w:t>
      </w:r>
      <w:r w:rsidR="00FE177E">
        <w:rPr>
          <w:rFonts w:asciiTheme="majorHAnsi" w:hAnsiTheme="majorHAnsi" w:cs="Arial"/>
        </w:rPr>
        <w:t>en charge</w:t>
      </w:r>
      <w:r w:rsidRPr="0003685E">
        <w:rPr>
          <w:rFonts w:asciiTheme="majorHAnsi" w:hAnsiTheme="majorHAnsi" w:cs="Arial"/>
        </w:rPr>
        <w:t xml:space="preserve">, </w:t>
      </w:r>
    </w:p>
    <w:p w14:paraId="1E87F87E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Très bonne connaissance de la Fondation et de son environnement ;</w:t>
      </w:r>
    </w:p>
    <w:p w14:paraId="6154BC62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Familiarité avec les environnements multiculturels et interaction avec les parties prenantes de diverses origines culturelles,</w:t>
      </w:r>
    </w:p>
    <w:p w14:paraId="0ACBE7CD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planifier, à gérer un budget et des ressources ;</w:t>
      </w:r>
    </w:p>
    <w:p w14:paraId="4B88620A" w14:textId="77777777" w:rsidR="000A66AF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Maîtrise des outils de bureautique (traitement de texte, Excel)</w:t>
      </w:r>
      <w:r>
        <w:rPr>
          <w:rFonts w:asciiTheme="majorHAnsi" w:hAnsiTheme="majorHAnsi" w:cs="Arial"/>
        </w:rPr>
        <w:t>,</w:t>
      </w:r>
    </w:p>
    <w:p w14:paraId="4A25E6CF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Excellentes qualités humaines et relationnelles ;</w:t>
      </w:r>
    </w:p>
    <w:p w14:paraId="2B14707D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Aptitude au management d’équipes pluridisciplinaires ;</w:t>
      </w:r>
    </w:p>
    <w:p w14:paraId="4A2C245B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organiser et gérer plusieurs dossiers simultanément et à des stades d’avancement différents ;</w:t>
      </w:r>
    </w:p>
    <w:p w14:paraId="1A7B92B3" w14:textId="77777777" w:rsidR="000A66AF" w:rsidRPr="0003685E" w:rsidRDefault="000A66AF" w:rsidP="000A66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Rigueur et organisation pour structurer et faire avancer les projets initiés ;</w:t>
      </w:r>
    </w:p>
    <w:p w14:paraId="11B79620" w14:textId="77777777" w:rsidR="000A66AF" w:rsidRDefault="000A66AF" w:rsidP="000A66AF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4B070CD6" w14:textId="77777777" w:rsidR="000A66AF" w:rsidRDefault="000A66AF" w:rsidP="000A66AF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88444F5" w14:textId="03819D60" w:rsidR="000A66AF" w:rsidRPr="000A66AF" w:rsidRDefault="000A66AF" w:rsidP="000A66AF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sectPr w:rsidR="000A66AF" w:rsidRPr="000A66AF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9.5pt" o:bullet="t">
        <v:imagedata r:id="rId1" o:title="BD21519_"/>
      </v:shape>
    </w:pict>
  </w:numPicBullet>
  <w:numPicBullet w:numPicBulletId="1">
    <w:pict>
      <v:shape id="_x0000_i1029" type="#_x0000_t75" style="width:9.5pt;height:9.5pt" o:bullet="t">
        <v:imagedata r:id="rId2" o:title="BD21423_"/>
      </v:shape>
    </w:pict>
  </w:numPicBullet>
  <w:abstractNum w:abstractNumId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EEF2713"/>
    <w:multiLevelType w:val="hybridMultilevel"/>
    <w:tmpl w:val="98DE265E"/>
    <w:lvl w:ilvl="0" w:tplc="3BD60E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C653B"/>
    <w:multiLevelType w:val="hybridMultilevel"/>
    <w:tmpl w:val="0540AEAE"/>
    <w:lvl w:ilvl="0" w:tplc="B8BA3E3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1DBD10EE"/>
    <w:multiLevelType w:val="hybridMultilevel"/>
    <w:tmpl w:val="684EEF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67104"/>
    <w:multiLevelType w:val="hybridMultilevel"/>
    <w:tmpl w:val="9D9E48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5090C"/>
    <w:multiLevelType w:val="hybridMultilevel"/>
    <w:tmpl w:val="9370C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FD79D8"/>
    <w:multiLevelType w:val="hybridMultilevel"/>
    <w:tmpl w:val="DDA0EFCE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7DB2"/>
    <w:multiLevelType w:val="hybridMultilevel"/>
    <w:tmpl w:val="B5449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24526"/>
    <w:rsid w:val="0003685E"/>
    <w:rsid w:val="00052914"/>
    <w:rsid w:val="0006396C"/>
    <w:rsid w:val="0007156D"/>
    <w:rsid w:val="000718AA"/>
    <w:rsid w:val="00076C0B"/>
    <w:rsid w:val="00086833"/>
    <w:rsid w:val="00092410"/>
    <w:rsid w:val="00094308"/>
    <w:rsid w:val="00094AFB"/>
    <w:rsid w:val="000A66AF"/>
    <w:rsid w:val="000C228C"/>
    <w:rsid w:val="000C6C82"/>
    <w:rsid w:val="000C6ED9"/>
    <w:rsid w:val="000E6FFD"/>
    <w:rsid w:val="000E7796"/>
    <w:rsid w:val="000F2F8C"/>
    <w:rsid w:val="001146EC"/>
    <w:rsid w:val="0011770C"/>
    <w:rsid w:val="00121812"/>
    <w:rsid w:val="0012255D"/>
    <w:rsid w:val="001555BC"/>
    <w:rsid w:val="001619CF"/>
    <w:rsid w:val="00183BAE"/>
    <w:rsid w:val="001A552D"/>
    <w:rsid w:val="001A6F27"/>
    <w:rsid w:val="001A75FE"/>
    <w:rsid w:val="001B7A4E"/>
    <w:rsid w:val="001C5ECF"/>
    <w:rsid w:val="001D3003"/>
    <w:rsid w:val="001D604B"/>
    <w:rsid w:val="001F6B86"/>
    <w:rsid w:val="00207391"/>
    <w:rsid w:val="00231DC3"/>
    <w:rsid w:val="00234E69"/>
    <w:rsid w:val="002501A8"/>
    <w:rsid w:val="0027176D"/>
    <w:rsid w:val="00280E6E"/>
    <w:rsid w:val="00284549"/>
    <w:rsid w:val="00290B0A"/>
    <w:rsid w:val="00296034"/>
    <w:rsid w:val="002A0FB1"/>
    <w:rsid w:val="002C42BE"/>
    <w:rsid w:val="002C5E24"/>
    <w:rsid w:val="002C729A"/>
    <w:rsid w:val="002D2049"/>
    <w:rsid w:val="002D313F"/>
    <w:rsid w:val="002E29DC"/>
    <w:rsid w:val="00303E4C"/>
    <w:rsid w:val="00313E14"/>
    <w:rsid w:val="00342BA2"/>
    <w:rsid w:val="00344A4A"/>
    <w:rsid w:val="003501CB"/>
    <w:rsid w:val="00351690"/>
    <w:rsid w:val="0035698C"/>
    <w:rsid w:val="00371F29"/>
    <w:rsid w:val="00372A99"/>
    <w:rsid w:val="00381589"/>
    <w:rsid w:val="003B0686"/>
    <w:rsid w:val="003C42AB"/>
    <w:rsid w:val="003F1788"/>
    <w:rsid w:val="003F56C0"/>
    <w:rsid w:val="00401782"/>
    <w:rsid w:val="0040670A"/>
    <w:rsid w:val="004563BA"/>
    <w:rsid w:val="004708BC"/>
    <w:rsid w:val="00483E9E"/>
    <w:rsid w:val="00486A2A"/>
    <w:rsid w:val="004A0DE5"/>
    <w:rsid w:val="004A3E6C"/>
    <w:rsid w:val="004A7AC9"/>
    <w:rsid w:val="004B1918"/>
    <w:rsid w:val="004C5F32"/>
    <w:rsid w:val="004D102A"/>
    <w:rsid w:val="004F0B8B"/>
    <w:rsid w:val="004F1693"/>
    <w:rsid w:val="00532A73"/>
    <w:rsid w:val="0053470A"/>
    <w:rsid w:val="005356BE"/>
    <w:rsid w:val="00543E82"/>
    <w:rsid w:val="005441E0"/>
    <w:rsid w:val="005472EC"/>
    <w:rsid w:val="005500E2"/>
    <w:rsid w:val="00581D82"/>
    <w:rsid w:val="0059647A"/>
    <w:rsid w:val="005A4E6C"/>
    <w:rsid w:val="005B4FA1"/>
    <w:rsid w:val="005B5124"/>
    <w:rsid w:val="005D794A"/>
    <w:rsid w:val="005E0D10"/>
    <w:rsid w:val="005E5F04"/>
    <w:rsid w:val="005F4C41"/>
    <w:rsid w:val="00603E9F"/>
    <w:rsid w:val="00610DE4"/>
    <w:rsid w:val="0061120B"/>
    <w:rsid w:val="00626E26"/>
    <w:rsid w:val="006306AB"/>
    <w:rsid w:val="00650BAB"/>
    <w:rsid w:val="00673E4E"/>
    <w:rsid w:val="00686F8F"/>
    <w:rsid w:val="006A3C80"/>
    <w:rsid w:val="006A4BFA"/>
    <w:rsid w:val="006B1190"/>
    <w:rsid w:val="006B3E16"/>
    <w:rsid w:val="006B6638"/>
    <w:rsid w:val="006B72DC"/>
    <w:rsid w:val="006C1B4B"/>
    <w:rsid w:val="006C6F87"/>
    <w:rsid w:val="006D2287"/>
    <w:rsid w:val="00701D3D"/>
    <w:rsid w:val="0070594E"/>
    <w:rsid w:val="007147C7"/>
    <w:rsid w:val="00720F75"/>
    <w:rsid w:val="00736165"/>
    <w:rsid w:val="007418CF"/>
    <w:rsid w:val="007536B1"/>
    <w:rsid w:val="00764E32"/>
    <w:rsid w:val="00767C94"/>
    <w:rsid w:val="0079076A"/>
    <w:rsid w:val="00792B54"/>
    <w:rsid w:val="007A23F4"/>
    <w:rsid w:val="007E188F"/>
    <w:rsid w:val="007E4791"/>
    <w:rsid w:val="008215AD"/>
    <w:rsid w:val="008261BA"/>
    <w:rsid w:val="00827FE5"/>
    <w:rsid w:val="008314F3"/>
    <w:rsid w:val="00841492"/>
    <w:rsid w:val="00860769"/>
    <w:rsid w:val="00881DAF"/>
    <w:rsid w:val="00894E22"/>
    <w:rsid w:val="008B10F7"/>
    <w:rsid w:val="008C5F84"/>
    <w:rsid w:val="008D7612"/>
    <w:rsid w:val="008E23A7"/>
    <w:rsid w:val="008F46F9"/>
    <w:rsid w:val="009351BA"/>
    <w:rsid w:val="009374F4"/>
    <w:rsid w:val="0094779B"/>
    <w:rsid w:val="00961122"/>
    <w:rsid w:val="00967D64"/>
    <w:rsid w:val="009741BD"/>
    <w:rsid w:val="00981328"/>
    <w:rsid w:val="0098268F"/>
    <w:rsid w:val="0099129C"/>
    <w:rsid w:val="00995D75"/>
    <w:rsid w:val="009B511F"/>
    <w:rsid w:val="009C7E79"/>
    <w:rsid w:val="009D00AD"/>
    <w:rsid w:val="009D2E71"/>
    <w:rsid w:val="009D4DAA"/>
    <w:rsid w:val="009D5235"/>
    <w:rsid w:val="009D678C"/>
    <w:rsid w:val="009E6807"/>
    <w:rsid w:val="009F2A0A"/>
    <w:rsid w:val="00A03A43"/>
    <w:rsid w:val="00A06575"/>
    <w:rsid w:val="00A21172"/>
    <w:rsid w:val="00A26E41"/>
    <w:rsid w:val="00A5320D"/>
    <w:rsid w:val="00A558B0"/>
    <w:rsid w:val="00A71236"/>
    <w:rsid w:val="00A84679"/>
    <w:rsid w:val="00AA0D31"/>
    <w:rsid w:val="00AA0FE2"/>
    <w:rsid w:val="00AA4472"/>
    <w:rsid w:val="00AA45CD"/>
    <w:rsid w:val="00AB45C8"/>
    <w:rsid w:val="00AC3F02"/>
    <w:rsid w:val="00AD5372"/>
    <w:rsid w:val="00AD5978"/>
    <w:rsid w:val="00AE469A"/>
    <w:rsid w:val="00AF4B1C"/>
    <w:rsid w:val="00B01F26"/>
    <w:rsid w:val="00B06E5E"/>
    <w:rsid w:val="00B12D33"/>
    <w:rsid w:val="00B24455"/>
    <w:rsid w:val="00B31EBD"/>
    <w:rsid w:val="00B35B10"/>
    <w:rsid w:val="00B41B3F"/>
    <w:rsid w:val="00B44ECA"/>
    <w:rsid w:val="00B45AD8"/>
    <w:rsid w:val="00B46EEB"/>
    <w:rsid w:val="00B645C3"/>
    <w:rsid w:val="00B658ED"/>
    <w:rsid w:val="00B756C6"/>
    <w:rsid w:val="00B776D6"/>
    <w:rsid w:val="00C03430"/>
    <w:rsid w:val="00C07DF5"/>
    <w:rsid w:val="00C41A1B"/>
    <w:rsid w:val="00C60FEE"/>
    <w:rsid w:val="00C64C71"/>
    <w:rsid w:val="00C66955"/>
    <w:rsid w:val="00C759BF"/>
    <w:rsid w:val="00C77B4C"/>
    <w:rsid w:val="00C90A45"/>
    <w:rsid w:val="00C96D4C"/>
    <w:rsid w:val="00CA60CA"/>
    <w:rsid w:val="00CA65B3"/>
    <w:rsid w:val="00CF1FF3"/>
    <w:rsid w:val="00D04153"/>
    <w:rsid w:val="00D219A9"/>
    <w:rsid w:val="00D34110"/>
    <w:rsid w:val="00D40DFD"/>
    <w:rsid w:val="00D43809"/>
    <w:rsid w:val="00D46D0E"/>
    <w:rsid w:val="00D612F4"/>
    <w:rsid w:val="00D61DFC"/>
    <w:rsid w:val="00D74469"/>
    <w:rsid w:val="00D97C76"/>
    <w:rsid w:val="00DA01DF"/>
    <w:rsid w:val="00DA7B95"/>
    <w:rsid w:val="00DE2066"/>
    <w:rsid w:val="00E21755"/>
    <w:rsid w:val="00E31790"/>
    <w:rsid w:val="00E32C6C"/>
    <w:rsid w:val="00E50CEC"/>
    <w:rsid w:val="00E7251F"/>
    <w:rsid w:val="00E752AC"/>
    <w:rsid w:val="00E83757"/>
    <w:rsid w:val="00E92556"/>
    <w:rsid w:val="00EA21F6"/>
    <w:rsid w:val="00EC2D98"/>
    <w:rsid w:val="00EE6EBE"/>
    <w:rsid w:val="00F05819"/>
    <w:rsid w:val="00F07070"/>
    <w:rsid w:val="00F16706"/>
    <w:rsid w:val="00F33E59"/>
    <w:rsid w:val="00F35DF6"/>
    <w:rsid w:val="00F44DCB"/>
    <w:rsid w:val="00F600B6"/>
    <w:rsid w:val="00F7005A"/>
    <w:rsid w:val="00F77F05"/>
    <w:rsid w:val="00FA39FD"/>
    <w:rsid w:val="00FC2523"/>
    <w:rsid w:val="00FC36C4"/>
    <w:rsid w:val="00FD24FD"/>
    <w:rsid w:val="00FD70C0"/>
    <w:rsid w:val="00FE177E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49"/>
    <o:shapelayout v:ext="edit">
      <o:idmap v:ext="edit" data="1"/>
    </o:shapelayout>
  </w:shapeDefaults>
  <w:decimalSymbol w:val=","/>
  <w:listSeparator w:val=";"/>
  <w14:docId w14:val="0D9E3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1A42-01FD-6F4E-A487-B77D34F6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3772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mac2</cp:lastModifiedBy>
  <cp:revision>4</cp:revision>
  <cp:lastPrinted>2009-10-16T14:51:00Z</cp:lastPrinted>
  <dcterms:created xsi:type="dcterms:W3CDTF">2019-02-05T10:22:00Z</dcterms:created>
  <dcterms:modified xsi:type="dcterms:W3CDTF">2019-02-05T10:29:00Z</dcterms:modified>
</cp:coreProperties>
</file>