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C8" w:rsidRPr="001A60AF" w:rsidRDefault="00D60BC8" w:rsidP="00C963AA">
      <w:pPr>
        <w:spacing w:after="0" w:line="240" w:lineRule="auto"/>
        <w:jc w:val="center"/>
        <w:rPr>
          <w:rFonts w:cstheme="minorHAnsi"/>
          <w:b/>
          <w:bCs/>
        </w:rPr>
      </w:pPr>
      <w:r w:rsidRPr="001A60AF">
        <w:rPr>
          <w:rFonts w:cstheme="minorHAnsi"/>
          <w:b/>
          <w:bCs/>
        </w:rPr>
        <w:t>POLE EDUCATION-FORMATION- CULTURE</w:t>
      </w:r>
    </w:p>
    <w:p w:rsidR="00D60BC8" w:rsidRPr="001A60AF" w:rsidRDefault="00C963AA" w:rsidP="00C963AA">
      <w:pPr>
        <w:spacing w:after="0" w:line="240" w:lineRule="auto"/>
        <w:jc w:val="center"/>
        <w:rPr>
          <w:rFonts w:cstheme="minorHAnsi"/>
          <w:b/>
          <w:bCs/>
        </w:rPr>
      </w:pPr>
      <w:r w:rsidRPr="001A60AF">
        <w:rPr>
          <w:rFonts w:cstheme="minorHAnsi"/>
          <w:b/>
          <w:bCs/>
        </w:rPr>
        <w:t>DIRECTION EDUCATION, FORMATION</w:t>
      </w:r>
    </w:p>
    <w:p w:rsidR="00C963AA" w:rsidRPr="001A60AF" w:rsidRDefault="00C963AA" w:rsidP="00C963AA">
      <w:pPr>
        <w:spacing w:after="0" w:line="240" w:lineRule="auto"/>
        <w:jc w:val="center"/>
        <w:rPr>
          <w:rFonts w:cstheme="minorHAnsi"/>
          <w:b/>
          <w:bCs/>
        </w:rPr>
      </w:pPr>
    </w:p>
    <w:p w:rsidR="00DD0546" w:rsidRPr="001A60AF" w:rsidRDefault="00DD0546" w:rsidP="00C963AA">
      <w:pPr>
        <w:spacing w:after="0" w:line="240" w:lineRule="auto"/>
        <w:jc w:val="center"/>
        <w:rPr>
          <w:rFonts w:cstheme="minorHAnsi"/>
          <w:b/>
          <w:bCs/>
        </w:rPr>
      </w:pPr>
      <w:r w:rsidRPr="001A60AF">
        <w:rPr>
          <w:rFonts w:cstheme="minorHAnsi"/>
          <w:b/>
          <w:bCs/>
        </w:rPr>
        <w:t>Fiche de poste</w:t>
      </w:r>
    </w:p>
    <w:p w:rsidR="00D72E9F" w:rsidRDefault="00E25334" w:rsidP="00E25334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CHEF DE SERVICE BOURSE</w:t>
      </w:r>
      <w:r w:rsidR="00DD0546" w:rsidRPr="001A60A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D'EXCELLENCE</w:t>
      </w:r>
    </w:p>
    <w:p w:rsidR="00432841" w:rsidRDefault="00432841" w:rsidP="0043284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Affectation : Siège de la Fondation - Rabat</w:t>
      </w:r>
    </w:p>
    <w:p w:rsidR="00432841" w:rsidRPr="001A60AF" w:rsidRDefault="00432841" w:rsidP="00C963AA">
      <w:pPr>
        <w:spacing w:after="0" w:line="240" w:lineRule="auto"/>
        <w:jc w:val="center"/>
        <w:rPr>
          <w:rFonts w:cstheme="minorHAnsi"/>
          <w:b/>
          <w:bCs/>
        </w:rPr>
      </w:pPr>
    </w:p>
    <w:p w:rsidR="00C963AA" w:rsidRPr="001A60AF" w:rsidRDefault="00C963AA" w:rsidP="00C963AA">
      <w:pPr>
        <w:spacing w:after="0" w:line="240" w:lineRule="auto"/>
        <w:jc w:val="center"/>
        <w:rPr>
          <w:rFonts w:cstheme="minorHAnsi"/>
          <w:b/>
          <w:bCs/>
        </w:rPr>
      </w:pPr>
    </w:p>
    <w:p w:rsidR="00432841" w:rsidRPr="00AF73BC" w:rsidRDefault="00432841" w:rsidP="00432841">
      <w:pPr>
        <w:pStyle w:val="Paragraphedeliste"/>
        <w:numPr>
          <w:ilvl w:val="0"/>
          <w:numId w:val="9"/>
        </w:numPr>
        <w:rPr>
          <w:b/>
          <w:bCs/>
        </w:rPr>
      </w:pPr>
      <w:r w:rsidRPr="00AF73BC">
        <w:rPr>
          <w:b/>
          <w:bCs/>
        </w:rPr>
        <w:t>POSITION HIERARCHIQUE</w:t>
      </w:r>
    </w:p>
    <w:p w:rsidR="00432841" w:rsidRDefault="00432841" w:rsidP="00432841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>
        <w:t xml:space="preserve">Supérieur hiérarchique (n+1): Directeur Education et Formation </w:t>
      </w:r>
    </w:p>
    <w:p w:rsidR="00432841" w:rsidRDefault="00432841" w:rsidP="00432841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1D5055">
        <w:t>Dépendants directs (n-1) : Effectifs du service.</w:t>
      </w:r>
    </w:p>
    <w:p w:rsidR="00432841" w:rsidRDefault="00432841" w:rsidP="00432841">
      <w:pPr>
        <w:pStyle w:val="Paragraphedeliste"/>
        <w:spacing w:after="0" w:line="240" w:lineRule="auto"/>
        <w:ind w:left="360"/>
        <w:jc w:val="both"/>
      </w:pPr>
      <w:bookmarkStart w:id="0" w:name="_GoBack"/>
      <w:bookmarkEnd w:id="0"/>
    </w:p>
    <w:p w:rsidR="00DD0546" w:rsidRPr="001A60AF" w:rsidRDefault="00D72E9F" w:rsidP="00D72E9F">
      <w:pPr>
        <w:pStyle w:val="Paragraphedeliste"/>
        <w:numPr>
          <w:ilvl w:val="0"/>
          <w:numId w:val="9"/>
        </w:numPr>
        <w:rPr>
          <w:rFonts w:cstheme="minorHAnsi"/>
          <w:b/>
          <w:bCs/>
        </w:rPr>
      </w:pPr>
      <w:r w:rsidRPr="001A60AF">
        <w:rPr>
          <w:rFonts w:cstheme="minorHAnsi"/>
          <w:b/>
          <w:bCs/>
        </w:rPr>
        <w:t>MISSIONS</w:t>
      </w:r>
      <w:r w:rsidR="00DD0546" w:rsidRPr="001A60AF">
        <w:rPr>
          <w:rFonts w:cstheme="minorHAnsi"/>
          <w:b/>
          <w:bCs/>
        </w:rPr>
        <w:tab/>
      </w:r>
    </w:p>
    <w:p w:rsidR="00DD0546" w:rsidRPr="001A60AF" w:rsidRDefault="00DD0546" w:rsidP="00DD0546">
      <w:pPr>
        <w:pStyle w:val="Paragraphedeliste"/>
        <w:numPr>
          <w:ilvl w:val="0"/>
          <w:numId w:val="5"/>
        </w:numPr>
        <w:rPr>
          <w:rFonts w:cstheme="minorHAnsi"/>
        </w:rPr>
      </w:pPr>
      <w:r w:rsidRPr="001A60AF">
        <w:rPr>
          <w:rFonts w:cstheme="minorHAnsi"/>
        </w:rPr>
        <w:t>Participer à la mise en œuvre de la politique de promotion et d’encouragement de l’excellence scolaire des enfants des adhérents.</w:t>
      </w:r>
    </w:p>
    <w:p w:rsidR="00DD0546" w:rsidRPr="001A60AF" w:rsidRDefault="00DD0546" w:rsidP="00DD0546">
      <w:pPr>
        <w:pStyle w:val="Paragraphedeliste"/>
        <w:numPr>
          <w:ilvl w:val="0"/>
          <w:numId w:val="5"/>
        </w:numPr>
        <w:rPr>
          <w:rFonts w:cstheme="minorHAnsi"/>
        </w:rPr>
      </w:pPr>
      <w:r w:rsidRPr="001A60AF">
        <w:rPr>
          <w:rFonts w:cstheme="minorHAnsi"/>
        </w:rPr>
        <w:t xml:space="preserve">Assurer la qualité de </w:t>
      </w:r>
      <w:r w:rsidR="00C963AA" w:rsidRPr="001A60AF">
        <w:rPr>
          <w:rFonts w:cstheme="minorHAnsi"/>
        </w:rPr>
        <w:t xml:space="preserve">la prestation « Bourse </w:t>
      </w:r>
      <w:proofErr w:type="spellStart"/>
      <w:r w:rsidR="00C963AA" w:rsidRPr="001A60AF">
        <w:rPr>
          <w:rFonts w:cstheme="minorHAnsi"/>
        </w:rPr>
        <w:t>Istihqaq</w:t>
      </w:r>
      <w:proofErr w:type="spellEnd"/>
      <w:r w:rsidRPr="001A60AF">
        <w:rPr>
          <w:rFonts w:cstheme="minorHAnsi"/>
        </w:rPr>
        <w:t>» et veiller à opt</w:t>
      </w:r>
      <w:r w:rsidR="00C963AA" w:rsidRPr="001A60AF">
        <w:rPr>
          <w:rFonts w:cstheme="minorHAnsi"/>
        </w:rPr>
        <w:t>imiser les conditions d’octroi.</w:t>
      </w:r>
    </w:p>
    <w:p w:rsidR="00DD0546" w:rsidRPr="001A60AF" w:rsidRDefault="00DD0546" w:rsidP="00DD0546">
      <w:pPr>
        <w:pStyle w:val="Paragraphedeliste"/>
        <w:numPr>
          <w:ilvl w:val="0"/>
          <w:numId w:val="5"/>
        </w:numPr>
        <w:rPr>
          <w:rFonts w:cstheme="minorHAnsi"/>
        </w:rPr>
      </w:pPr>
      <w:r w:rsidRPr="001A60AF">
        <w:rPr>
          <w:rFonts w:cstheme="minorHAnsi"/>
        </w:rPr>
        <w:t>Animer la communauté des lauréats de la bourse « ISTIHQAQ » dans le but de former un réseau d’excellence porteur de valeur d’entraide, d’émulation et d’engagement citoyen.</w:t>
      </w:r>
    </w:p>
    <w:p w:rsidR="00DD0546" w:rsidRPr="001A60AF" w:rsidRDefault="00DD0546" w:rsidP="00DD0546">
      <w:pPr>
        <w:pStyle w:val="Paragraphedeliste"/>
        <w:numPr>
          <w:ilvl w:val="0"/>
          <w:numId w:val="5"/>
        </w:numPr>
        <w:rPr>
          <w:rFonts w:cstheme="minorHAnsi"/>
        </w:rPr>
      </w:pPr>
      <w:r w:rsidRPr="001A60AF">
        <w:rPr>
          <w:rFonts w:cstheme="minorHAnsi"/>
        </w:rPr>
        <w:t xml:space="preserve">Assister la Direction en coordonnant le </w:t>
      </w:r>
      <w:proofErr w:type="spellStart"/>
      <w:r w:rsidRPr="001A60AF">
        <w:rPr>
          <w:rFonts w:cstheme="minorHAnsi"/>
        </w:rPr>
        <w:t>reporting</w:t>
      </w:r>
      <w:proofErr w:type="spellEnd"/>
      <w:r w:rsidRPr="001A60AF">
        <w:rPr>
          <w:rFonts w:cstheme="minorHAnsi"/>
        </w:rPr>
        <w:t xml:space="preserve"> régulier des activités de son service. </w:t>
      </w:r>
    </w:p>
    <w:p w:rsidR="00DD0546" w:rsidRPr="001A60AF" w:rsidRDefault="00DD0546" w:rsidP="00DD0546">
      <w:pPr>
        <w:pStyle w:val="Paragraphedeliste"/>
        <w:rPr>
          <w:rFonts w:cstheme="minorHAnsi"/>
        </w:rPr>
      </w:pPr>
    </w:p>
    <w:p w:rsidR="00DD0546" w:rsidRPr="001A60AF" w:rsidRDefault="00D72E9F" w:rsidP="00D72E9F">
      <w:pPr>
        <w:pStyle w:val="Paragraphedeliste"/>
        <w:numPr>
          <w:ilvl w:val="0"/>
          <w:numId w:val="9"/>
        </w:numPr>
        <w:rPr>
          <w:rFonts w:cstheme="minorHAnsi"/>
          <w:b/>
          <w:bCs/>
        </w:rPr>
      </w:pPr>
      <w:r w:rsidRPr="001A60AF">
        <w:rPr>
          <w:rFonts w:cstheme="minorHAnsi"/>
          <w:b/>
          <w:bCs/>
        </w:rPr>
        <w:t>ACTIVITES</w:t>
      </w:r>
      <w:r w:rsidR="00DD0546" w:rsidRPr="001A60AF">
        <w:rPr>
          <w:rFonts w:cstheme="minorHAnsi"/>
          <w:b/>
          <w:bCs/>
        </w:rPr>
        <w:tab/>
      </w:r>
    </w:p>
    <w:p w:rsidR="00DD0546" w:rsidRPr="001A60AF" w:rsidRDefault="00DD0546" w:rsidP="00DD0546">
      <w:pPr>
        <w:rPr>
          <w:rFonts w:cstheme="minorHAnsi"/>
        </w:rPr>
      </w:pPr>
      <w:r w:rsidRPr="001A60AF">
        <w:rPr>
          <w:rFonts w:cstheme="minorHAnsi"/>
        </w:rPr>
        <w:t>Rattaché à la Direction de la promotion de l’éducation-formation, le Chef de service promotion de l'excellence scolaire sera chargé de:</w:t>
      </w:r>
    </w:p>
    <w:p w:rsidR="00DD0546" w:rsidRPr="001A60AF" w:rsidRDefault="00DD0546" w:rsidP="00DD0546">
      <w:pPr>
        <w:rPr>
          <w:rFonts w:cstheme="minorHAnsi"/>
          <w:b/>
          <w:bCs/>
        </w:rPr>
      </w:pPr>
      <w:r w:rsidRPr="001A60AF">
        <w:rPr>
          <w:rFonts w:cstheme="minorHAnsi"/>
          <w:b/>
          <w:bCs/>
        </w:rPr>
        <w:t xml:space="preserve">Participer à la mise en œuvre de la politique  de promotion et d’encouragement de l’excellence scolaire des enfants des adhérents. </w:t>
      </w:r>
    </w:p>
    <w:p w:rsidR="00DD0546" w:rsidRPr="001A60AF" w:rsidRDefault="00DD0546" w:rsidP="00DD0546">
      <w:pPr>
        <w:pStyle w:val="Paragraphedeliste"/>
        <w:numPr>
          <w:ilvl w:val="0"/>
          <w:numId w:val="6"/>
        </w:numPr>
        <w:rPr>
          <w:rFonts w:cstheme="minorHAnsi"/>
        </w:rPr>
      </w:pPr>
      <w:r w:rsidRPr="001A60AF">
        <w:rPr>
          <w:rFonts w:cstheme="minorHAnsi"/>
        </w:rPr>
        <w:t>Assister la Direction dans la définition des orientations, des objectifs et des missions de la Direction pour  la promotion et l’encouragement de l’excellence scolaire des enfants des adhérents.</w:t>
      </w:r>
    </w:p>
    <w:p w:rsidR="00DD0546" w:rsidRPr="001A60AF" w:rsidRDefault="00DD0546" w:rsidP="00DD0546">
      <w:pPr>
        <w:pStyle w:val="Paragraphedeliste"/>
        <w:numPr>
          <w:ilvl w:val="0"/>
          <w:numId w:val="6"/>
        </w:numPr>
        <w:rPr>
          <w:rFonts w:cstheme="minorHAnsi"/>
        </w:rPr>
      </w:pPr>
      <w:r w:rsidRPr="001A60AF">
        <w:rPr>
          <w:rFonts w:cstheme="minorHAnsi"/>
        </w:rPr>
        <w:t>Garantir le respect des objectifs et des missions établis.</w:t>
      </w:r>
    </w:p>
    <w:p w:rsidR="00DD0546" w:rsidRPr="001A60AF" w:rsidRDefault="00DD0546" w:rsidP="00DD0546">
      <w:pPr>
        <w:pStyle w:val="Paragraphedeliste"/>
        <w:numPr>
          <w:ilvl w:val="0"/>
          <w:numId w:val="6"/>
        </w:numPr>
        <w:rPr>
          <w:rFonts w:cstheme="minorHAnsi"/>
        </w:rPr>
      </w:pPr>
      <w:r w:rsidRPr="001A60AF">
        <w:rPr>
          <w:rFonts w:cstheme="minorHAnsi"/>
        </w:rPr>
        <w:t>Participer au développement de la prestation afin de diversifier l’offre de la Fondation dans le domaine de la promotion et de l’encouragement de l’excellence scolaire.</w:t>
      </w:r>
    </w:p>
    <w:p w:rsidR="00DD0546" w:rsidRPr="001A60AF" w:rsidRDefault="00DD0546" w:rsidP="00DD0546">
      <w:pPr>
        <w:pStyle w:val="Paragraphedeliste"/>
        <w:numPr>
          <w:ilvl w:val="0"/>
          <w:numId w:val="6"/>
        </w:numPr>
        <w:rPr>
          <w:rFonts w:cstheme="minorHAnsi"/>
        </w:rPr>
      </w:pPr>
      <w:r w:rsidRPr="001A60AF">
        <w:rPr>
          <w:rFonts w:cstheme="minorHAnsi"/>
        </w:rPr>
        <w:t>Assurer le pilotage opérationnel et la gestion administrative de l’octroi de la bourse d’excellence.</w:t>
      </w:r>
    </w:p>
    <w:p w:rsidR="00DD0546" w:rsidRPr="001A60AF" w:rsidRDefault="00DD0546" w:rsidP="00DD0546">
      <w:pPr>
        <w:pStyle w:val="Paragraphedeliste"/>
        <w:numPr>
          <w:ilvl w:val="0"/>
          <w:numId w:val="6"/>
        </w:numPr>
        <w:rPr>
          <w:rFonts w:cstheme="minorHAnsi"/>
        </w:rPr>
      </w:pPr>
      <w:r w:rsidRPr="001A60AF">
        <w:rPr>
          <w:rFonts w:cstheme="minorHAnsi"/>
        </w:rPr>
        <w:t xml:space="preserve">Mettre en œuvre des actions afin d’animer la communauté des lauréats de la bourse </w:t>
      </w:r>
      <w:r w:rsidR="00D60BC8" w:rsidRPr="001A60AF">
        <w:rPr>
          <w:rFonts w:cstheme="minorHAnsi"/>
        </w:rPr>
        <w:t xml:space="preserve">             </w:t>
      </w:r>
      <w:r w:rsidRPr="001A60AF">
        <w:rPr>
          <w:rFonts w:cstheme="minorHAnsi"/>
        </w:rPr>
        <w:t>« ISTIHQAQ ».</w:t>
      </w:r>
    </w:p>
    <w:p w:rsidR="00DD0546" w:rsidRPr="001A60AF" w:rsidRDefault="00DD0546" w:rsidP="00DD0546">
      <w:pPr>
        <w:pStyle w:val="Paragraphedeliste"/>
        <w:numPr>
          <w:ilvl w:val="0"/>
          <w:numId w:val="6"/>
        </w:numPr>
        <w:rPr>
          <w:rFonts w:cstheme="minorHAnsi"/>
        </w:rPr>
      </w:pPr>
      <w:r w:rsidRPr="001A60AF">
        <w:rPr>
          <w:rFonts w:cstheme="minorHAnsi"/>
        </w:rPr>
        <w:t xml:space="preserve">Assurer le suivi et le </w:t>
      </w:r>
      <w:proofErr w:type="spellStart"/>
      <w:r w:rsidRPr="001A60AF">
        <w:rPr>
          <w:rFonts w:cstheme="minorHAnsi"/>
        </w:rPr>
        <w:t>reporting</w:t>
      </w:r>
      <w:proofErr w:type="spellEnd"/>
      <w:r w:rsidRPr="001A60AF">
        <w:rPr>
          <w:rFonts w:cstheme="minorHAnsi"/>
        </w:rPr>
        <w:t xml:space="preserve"> régulier des activités de son service.</w:t>
      </w:r>
    </w:p>
    <w:p w:rsidR="00DD0546" w:rsidRPr="001A60AF" w:rsidRDefault="00DD0546" w:rsidP="00DD0546">
      <w:pPr>
        <w:pStyle w:val="Paragraphedeliste"/>
        <w:numPr>
          <w:ilvl w:val="0"/>
          <w:numId w:val="6"/>
        </w:numPr>
        <w:rPr>
          <w:rFonts w:cstheme="minorHAnsi"/>
        </w:rPr>
      </w:pPr>
      <w:r w:rsidRPr="001A60AF">
        <w:rPr>
          <w:rFonts w:cstheme="minorHAnsi"/>
        </w:rPr>
        <w:t>Assurer le traitement des demandes d’information et des réclamations relatives aux prestations gérer par son service.</w:t>
      </w:r>
    </w:p>
    <w:p w:rsidR="00DD0546" w:rsidRPr="001A60AF" w:rsidRDefault="00DD0546" w:rsidP="00DD0546">
      <w:pPr>
        <w:pStyle w:val="Paragraphedeliste"/>
        <w:numPr>
          <w:ilvl w:val="0"/>
          <w:numId w:val="6"/>
        </w:numPr>
        <w:rPr>
          <w:rFonts w:cstheme="minorHAnsi"/>
        </w:rPr>
      </w:pPr>
      <w:r w:rsidRPr="001A60AF">
        <w:rPr>
          <w:rFonts w:cstheme="minorHAnsi"/>
        </w:rPr>
        <w:t>Assurer la réalisation des actions correctives éventuelles relevant de son service.</w:t>
      </w:r>
    </w:p>
    <w:p w:rsidR="00DD0546" w:rsidRPr="001A60AF" w:rsidRDefault="00DD0546" w:rsidP="00DD0546">
      <w:pPr>
        <w:pStyle w:val="Paragraphedeliste"/>
        <w:numPr>
          <w:ilvl w:val="0"/>
          <w:numId w:val="6"/>
        </w:numPr>
        <w:rPr>
          <w:rFonts w:cstheme="minorHAnsi"/>
        </w:rPr>
      </w:pPr>
      <w:r w:rsidRPr="001A60AF">
        <w:rPr>
          <w:rFonts w:cstheme="minorHAnsi"/>
        </w:rPr>
        <w:t xml:space="preserve">Garantir un management opérationnel de son service.   </w:t>
      </w:r>
    </w:p>
    <w:p w:rsidR="00DD0546" w:rsidRPr="001A60AF" w:rsidRDefault="00DD0546" w:rsidP="00DD0546">
      <w:pPr>
        <w:rPr>
          <w:rFonts w:cstheme="minorHAnsi"/>
          <w:b/>
          <w:bCs/>
        </w:rPr>
      </w:pPr>
      <w:r w:rsidRPr="001A60AF">
        <w:rPr>
          <w:rFonts w:cstheme="minorHAnsi"/>
          <w:b/>
          <w:bCs/>
        </w:rPr>
        <w:t>Gérer et mettre en œuvre les prestations</w:t>
      </w:r>
    </w:p>
    <w:p w:rsidR="00DD0546" w:rsidRPr="001A60AF" w:rsidRDefault="00DD0546" w:rsidP="00DD0546">
      <w:pPr>
        <w:pStyle w:val="Paragraphedeliste"/>
        <w:numPr>
          <w:ilvl w:val="0"/>
          <w:numId w:val="7"/>
        </w:numPr>
        <w:rPr>
          <w:rFonts w:cstheme="minorHAnsi"/>
        </w:rPr>
      </w:pPr>
      <w:r w:rsidRPr="001A60AF">
        <w:rPr>
          <w:rFonts w:cstheme="minorHAnsi"/>
        </w:rPr>
        <w:t>Assurer la qualité des prestations gérées par son service et vei</w:t>
      </w:r>
      <w:r w:rsidR="00C963AA" w:rsidRPr="001A60AF">
        <w:rPr>
          <w:rFonts w:cstheme="minorHAnsi"/>
        </w:rPr>
        <w:t xml:space="preserve">ller à optimiser les conditions </w:t>
      </w:r>
      <w:r w:rsidRPr="001A60AF">
        <w:rPr>
          <w:rFonts w:cstheme="minorHAnsi"/>
        </w:rPr>
        <w:t>d’octroi.</w:t>
      </w:r>
    </w:p>
    <w:p w:rsidR="00DD0546" w:rsidRPr="001A60AF" w:rsidRDefault="00DD0546" w:rsidP="00DD0546">
      <w:pPr>
        <w:pStyle w:val="Paragraphedeliste"/>
        <w:numPr>
          <w:ilvl w:val="0"/>
          <w:numId w:val="7"/>
        </w:numPr>
        <w:rPr>
          <w:rFonts w:cstheme="minorHAnsi"/>
        </w:rPr>
      </w:pPr>
      <w:r w:rsidRPr="001A60AF">
        <w:rPr>
          <w:rFonts w:cstheme="minorHAnsi"/>
        </w:rPr>
        <w:t>Participer à la définition du budget de son service.</w:t>
      </w:r>
    </w:p>
    <w:p w:rsidR="00DD0546" w:rsidRPr="001A60AF" w:rsidRDefault="00DD0546" w:rsidP="00DD0546">
      <w:pPr>
        <w:pStyle w:val="Paragraphedeliste"/>
        <w:numPr>
          <w:ilvl w:val="0"/>
          <w:numId w:val="7"/>
        </w:numPr>
        <w:rPr>
          <w:rFonts w:cstheme="minorHAnsi"/>
        </w:rPr>
      </w:pPr>
      <w:r w:rsidRPr="001A60AF">
        <w:rPr>
          <w:rFonts w:cstheme="minorHAnsi"/>
        </w:rPr>
        <w:t>Veiller à l’administration et au suivie des budgets relatifs aux activités de son service.</w:t>
      </w:r>
    </w:p>
    <w:p w:rsidR="00DD0546" w:rsidRPr="001A60AF" w:rsidRDefault="00DD0546" w:rsidP="00DD0546">
      <w:pPr>
        <w:pStyle w:val="Paragraphedeliste"/>
        <w:numPr>
          <w:ilvl w:val="0"/>
          <w:numId w:val="7"/>
        </w:numPr>
        <w:rPr>
          <w:rFonts w:cstheme="minorHAnsi"/>
        </w:rPr>
      </w:pPr>
      <w:r w:rsidRPr="001A60AF">
        <w:rPr>
          <w:rFonts w:cstheme="minorHAnsi"/>
        </w:rPr>
        <w:t>Assurer la gestion et la coordination des ressources humaines et matérielles affectées à son service.</w:t>
      </w:r>
    </w:p>
    <w:p w:rsidR="00DD0546" w:rsidRPr="001A60AF" w:rsidRDefault="00DD0546" w:rsidP="00DD0546">
      <w:pPr>
        <w:pStyle w:val="Paragraphedeliste"/>
        <w:numPr>
          <w:ilvl w:val="0"/>
          <w:numId w:val="7"/>
        </w:numPr>
        <w:rPr>
          <w:rFonts w:cstheme="minorHAnsi"/>
        </w:rPr>
      </w:pPr>
      <w:r w:rsidRPr="001A60AF">
        <w:rPr>
          <w:rFonts w:cstheme="minorHAnsi"/>
        </w:rPr>
        <w:t xml:space="preserve">Elaborer, analyser des tableaux de bord de gestion afin d’assurer un </w:t>
      </w:r>
      <w:proofErr w:type="spellStart"/>
      <w:r w:rsidRPr="001A60AF">
        <w:rPr>
          <w:rFonts w:cstheme="minorHAnsi"/>
        </w:rPr>
        <w:t>reporting</w:t>
      </w:r>
      <w:proofErr w:type="spellEnd"/>
      <w:r w:rsidRPr="001A60AF">
        <w:rPr>
          <w:rFonts w:cstheme="minorHAnsi"/>
        </w:rPr>
        <w:t xml:space="preserve"> périodique régulier.</w:t>
      </w:r>
    </w:p>
    <w:p w:rsidR="00C963AA" w:rsidRPr="001A60AF" w:rsidRDefault="00C963AA" w:rsidP="00C963AA">
      <w:pPr>
        <w:pStyle w:val="Paragraphedeliste"/>
        <w:ind w:left="360"/>
        <w:rPr>
          <w:rFonts w:cstheme="minorHAnsi"/>
        </w:rPr>
      </w:pPr>
    </w:p>
    <w:p w:rsidR="00C963AA" w:rsidRPr="001A60AF" w:rsidRDefault="00C963AA" w:rsidP="00C963AA">
      <w:pPr>
        <w:pStyle w:val="Paragraphedeliste"/>
        <w:ind w:left="360"/>
        <w:rPr>
          <w:rFonts w:cstheme="minorHAnsi"/>
        </w:rPr>
      </w:pPr>
    </w:p>
    <w:p w:rsidR="00DD0546" w:rsidRPr="001A60AF" w:rsidRDefault="00DD0546" w:rsidP="00DD0546">
      <w:pPr>
        <w:pStyle w:val="Paragraphedeliste"/>
        <w:numPr>
          <w:ilvl w:val="0"/>
          <w:numId w:val="7"/>
        </w:numPr>
        <w:rPr>
          <w:rFonts w:cstheme="minorHAnsi"/>
        </w:rPr>
      </w:pPr>
      <w:r w:rsidRPr="001A60AF">
        <w:rPr>
          <w:rFonts w:cstheme="minorHAnsi"/>
        </w:rPr>
        <w:t>Manager l’équipe sous sa responsabilité.</w:t>
      </w:r>
    </w:p>
    <w:p w:rsidR="003E582A" w:rsidRPr="001A60AF" w:rsidRDefault="00DD0546" w:rsidP="00D60BC8">
      <w:pPr>
        <w:pStyle w:val="Paragraphedeliste"/>
        <w:numPr>
          <w:ilvl w:val="0"/>
          <w:numId w:val="7"/>
        </w:numPr>
        <w:rPr>
          <w:rFonts w:cstheme="minorHAnsi"/>
        </w:rPr>
      </w:pPr>
      <w:r w:rsidRPr="001A60AF">
        <w:rPr>
          <w:rFonts w:cstheme="minorHAnsi"/>
        </w:rPr>
        <w:t>Participer à l’élaboration et la mise en œuvre du plan de développement des compétences internes.</w:t>
      </w:r>
    </w:p>
    <w:p w:rsidR="00D60BC8" w:rsidRPr="001A60AF" w:rsidRDefault="00D60BC8" w:rsidP="00C963AA">
      <w:pPr>
        <w:pStyle w:val="Paragraphedeliste"/>
        <w:ind w:left="360"/>
        <w:rPr>
          <w:rFonts w:cstheme="minorHAnsi"/>
        </w:rPr>
      </w:pPr>
    </w:p>
    <w:p w:rsidR="003E582A" w:rsidRPr="001A60AF" w:rsidRDefault="00D72E9F" w:rsidP="00D72E9F">
      <w:pPr>
        <w:pStyle w:val="Paragraphedeliste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 w:rsidRPr="001A60AF">
        <w:rPr>
          <w:rFonts w:cstheme="minorHAnsi"/>
          <w:b/>
          <w:bCs/>
          <w:sz w:val="20"/>
          <w:szCs w:val="20"/>
        </w:rPr>
        <w:t>COMPETENCES</w:t>
      </w:r>
    </w:p>
    <w:p w:rsidR="00D72E9F" w:rsidRPr="001A60AF" w:rsidRDefault="00D72E9F" w:rsidP="00D72E9F">
      <w:pPr>
        <w:pStyle w:val="Paragraphedeliste"/>
        <w:rPr>
          <w:rFonts w:cstheme="minorHAnsi"/>
          <w:b/>
          <w:bCs/>
          <w:sz w:val="20"/>
          <w:szCs w:val="20"/>
        </w:rPr>
      </w:pPr>
    </w:p>
    <w:p w:rsidR="003E582A" w:rsidRPr="001A60AF" w:rsidRDefault="003E582A" w:rsidP="003E582A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60AF">
        <w:rPr>
          <w:rFonts w:cstheme="minorHAnsi"/>
          <w:sz w:val="20"/>
          <w:szCs w:val="20"/>
        </w:rPr>
        <w:t>Capacité d’écoute et d’adaptation.</w:t>
      </w:r>
    </w:p>
    <w:p w:rsidR="003E582A" w:rsidRPr="001A60AF" w:rsidRDefault="003E582A" w:rsidP="003E582A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60AF">
        <w:rPr>
          <w:rFonts w:cstheme="minorHAnsi"/>
          <w:sz w:val="20"/>
          <w:szCs w:val="20"/>
        </w:rPr>
        <w:t>Capacité de communication.</w:t>
      </w:r>
    </w:p>
    <w:p w:rsidR="003E582A" w:rsidRPr="001A60AF" w:rsidRDefault="003E582A" w:rsidP="003E582A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60AF">
        <w:rPr>
          <w:rFonts w:cstheme="minorHAnsi"/>
          <w:sz w:val="20"/>
          <w:szCs w:val="20"/>
        </w:rPr>
        <w:t>Capacité d’organisation.</w:t>
      </w:r>
    </w:p>
    <w:p w:rsidR="003E582A" w:rsidRPr="001A60AF" w:rsidRDefault="003E582A" w:rsidP="003E582A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60AF">
        <w:rPr>
          <w:rFonts w:cstheme="minorHAnsi"/>
          <w:sz w:val="20"/>
          <w:szCs w:val="20"/>
        </w:rPr>
        <w:t>Connaissance du secteur d’activité de la Fondation.</w:t>
      </w:r>
    </w:p>
    <w:p w:rsidR="003E582A" w:rsidRPr="001A60AF" w:rsidRDefault="003E582A" w:rsidP="003E582A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60AF">
        <w:rPr>
          <w:rFonts w:cstheme="minorHAnsi"/>
          <w:sz w:val="20"/>
          <w:szCs w:val="20"/>
        </w:rPr>
        <w:t>Maitrise des tableaux de bords.</w:t>
      </w:r>
    </w:p>
    <w:p w:rsidR="003E582A" w:rsidRPr="001A60AF" w:rsidRDefault="003E582A" w:rsidP="003E582A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60AF">
        <w:rPr>
          <w:rFonts w:cstheme="minorHAnsi"/>
          <w:sz w:val="20"/>
          <w:szCs w:val="20"/>
        </w:rPr>
        <w:t>Très bonne maîtrise des outils de gestion de projet.</w:t>
      </w:r>
    </w:p>
    <w:p w:rsidR="003E582A" w:rsidRPr="001A60AF" w:rsidRDefault="003E582A" w:rsidP="003E582A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60AF">
        <w:rPr>
          <w:rFonts w:cstheme="minorHAnsi"/>
          <w:sz w:val="20"/>
          <w:szCs w:val="20"/>
        </w:rPr>
        <w:t>Excellente maîtrise d’outil informatique.</w:t>
      </w:r>
    </w:p>
    <w:p w:rsidR="003E582A" w:rsidRPr="001A60AF" w:rsidRDefault="003E582A" w:rsidP="003E582A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60AF">
        <w:rPr>
          <w:rFonts w:cstheme="minorHAnsi"/>
          <w:sz w:val="20"/>
          <w:szCs w:val="20"/>
        </w:rPr>
        <w:t>Etre force de proposition.</w:t>
      </w:r>
    </w:p>
    <w:p w:rsidR="003E582A" w:rsidRPr="001A60AF" w:rsidRDefault="003E582A" w:rsidP="003E582A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60AF">
        <w:rPr>
          <w:rFonts w:cstheme="minorHAnsi"/>
          <w:sz w:val="20"/>
          <w:szCs w:val="20"/>
        </w:rPr>
        <w:t>Solide aptitudes relationnelles.</w:t>
      </w:r>
    </w:p>
    <w:p w:rsidR="00D72E9F" w:rsidRPr="001A60AF" w:rsidRDefault="00D72E9F" w:rsidP="00D72E9F">
      <w:pPr>
        <w:pStyle w:val="Paragraphedeliste"/>
        <w:rPr>
          <w:rFonts w:cstheme="minorHAnsi"/>
          <w:sz w:val="20"/>
          <w:szCs w:val="20"/>
        </w:rPr>
      </w:pPr>
    </w:p>
    <w:p w:rsidR="003E582A" w:rsidRPr="001A60AF" w:rsidRDefault="00D72E9F" w:rsidP="00D72E9F">
      <w:pPr>
        <w:pStyle w:val="Paragraphedeliste"/>
        <w:numPr>
          <w:ilvl w:val="0"/>
          <w:numId w:val="9"/>
        </w:numPr>
        <w:rPr>
          <w:rFonts w:cstheme="minorHAnsi"/>
          <w:b/>
          <w:bCs/>
        </w:rPr>
      </w:pPr>
      <w:r w:rsidRPr="001A60AF">
        <w:rPr>
          <w:rFonts w:cstheme="minorHAnsi"/>
          <w:b/>
          <w:bCs/>
        </w:rPr>
        <w:t>PROFIL :</w:t>
      </w:r>
    </w:p>
    <w:p w:rsidR="003E582A" w:rsidRPr="001A60AF" w:rsidRDefault="003E582A" w:rsidP="00C963AA">
      <w:pPr>
        <w:pStyle w:val="Paragraphedeliste"/>
        <w:numPr>
          <w:ilvl w:val="0"/>
          <w:numId w:val="10"/>
        </w:numPr>
        <w:rPr>
          <w:rFonts w:cstheme="minorHAnsi"/>
        </w:rPr>
      </w:pPr>
      <w:r w:rsidRPr="001A60AF">
        <w:rPr>
          <w:rFonts w:cstheme="minorHAnsi"/>
        </w:rPr>
        <w:t>Etre diplômé d’une licence ou équivalant.</w:t>
      </w:r>
    </w:p>
    <w:p w:rsidR="003E582A" w:rsidRPr="001A60AF" w:rsidRDefault="003E582A" w:rsidP="00C963AA">
      <w:pPr>
        <w:pStyle w:val="Paragraphedeliste"/>
        <w:numPr>
          <w:ilvl w:val="0"/>
          <w:numId w:val="10"/>
        </w:numPr>
        <w:rPr>
          <w:rFonts w:cstheme="minorHAnsi"/>
        </w:rPr>
      </w:pPr>
      <w:r w:rsidRPr="001A60AF">
        <w:rPr>
          <w:rFonts w:cstheme="minorHAnsi"/>
        </w:rPr>
        <w:t xml:space="preserve">Justifier </w:t>
      </w:r>
      <w:r w:rsidR="00C963AA" w:rsidRPr="001A60AF">
        <w:rPr>
          <w:rFonts w:cstheme="minorHAnsi"/>
        </w:rPr>
        <w:t xml:space="preserve">de </w:t>
      </w:r>
      <w:r w:rsidRPr="001A60AF">
        <w:rPr>
          <w:rFonts w:cstheme="minorHAnsi"/>
        </w:rPr>
        <w:t>plus de 5 an</w:t>
      </w:r>
      <w:r w:rsidR="00C963AA" w:rsidRPr="001A60AF">
        <w:rPr>
          <w:rFonts w:cstheme="minorHAnsi"/>
        </w:rPr>
        <w:t>s</w:t>
      </w:r>
      <w:r w:rsidRPr="001A60AF">
        <w:rPr>
          <w:rFonts w:cstheme="minorHAnsi"/>
        </w:rPr>
        <w:t xml:space="preserve"> d’expérience.</w:t>
      </w:r>
    </w:p>
    <w:p w:rsidR="003E582A" w:rsidRPr="001A60AF" w:rsidRDefault="003E582A">
      <w:pPr>
        <w:rPr>
          <w:rFonts w:cstheme="minorHAnsi"/>
        </w:rPr>
      </w:pPr>
    </w:p>
    <w:sectPr w:rsidR="003E582A" w:rsidRPr="001A60AF" w:rsidSect="00D0364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35pt;height:9.35pt" o:bullet="t">
        <v:imagedata r:id="rId1" o:title="BD21423_"/>
      </v:shape>
    </w:pict>
  </w:numPicBullet>
  <w:numPicBullet w:numPicBulletId="1">
    <w:pict>
      <v:shape id="_x0000_i1030" type="#_x0000_t75" style="width:9.35pt;height:9.35pt" o:bullet="t">
        <v:imagedata r:id="rId2" o:title="BD21519_"/>
      </v:shape>
    </w:pict>
  </w:numPicBullet>
  <w:abstractNum w:abstractNumId="0">
    <w:nsid w:val="25E50477"/>
    <w:multiLevelType w:val="hybridMultilevel"/>
    <w:tmpl w:val="D1E278D0"/>
    <w:lvl w:ilvl="0" w:tplc="3FBA4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63D33"/>
    <w:multiLevelType w:val="hybridMultilevel"/>
    <w:tmpl w:val="25544C08"/>
    <w:lvl w:ilvl="0" w:tplc="250A5D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5A5167"/>
    <w:multiLevelType w:val="hybridMultilevel"/>
    <w:tmpl w:val="420637FC"/>
    <w:lvl w:ilvl="0" w:tplc="3FBA4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D64CB"/>
    <w:multiLevelType w:val="hybridMultilevel"/>
    <w:tmpl w:val="0A501B7C"/>
    <w:lvl w:ilvl="0" w:tplc="CECAB058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EE3EAB"/>
    <w:multiLevelType w:val="hybridMultilevel"/>
    <w:tmpl w:val="E8EAE3E4"/>
    <w:lvl w:ilvl="0" w:tplc="CECAB058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843BCD"/>
    <w:multiLevelType w:val="hybridMultilevel"/>
    <w:tmpl w:val="67EA124C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BC52C7"/>
    <w:multiLevelType w:val="hybridMultilevel"/>
    <w:tmpl w:val="B1CEC7B4"/>
    <w:lvl w:ilvl="0" w:tplc="CECAB058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252CE0"/>
    <w:multiLevelType w:val="hybridMultilevel"/>
    <w:tmpl w:val="B1967D70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0183E"/>
    <w:multiLevelType w:val="hybridMultilevel"/>
    <w:tmpl w:val="8EE4440E"/>
    <w:lvl w:ilvl="0" w:tplc="2E140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2F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E1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C2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C7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43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A0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A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82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9B87A4A"/>
    <w:multiLevelType w:val="hybridMultilevel"/>
    <w:tmpl w:val="812262DA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91543"/>
    <w:multiLevelType w:val="hybridMultilevel"/>
    <w:tmpl w:val="D6D65CB4"/>
    <w:lvl w:ilvl="0" w:tplc="CECAB058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73"/>
    <w:rsid w:val="00014602"/>
    <w:rsid w:val="00030628"/>
    <w:rsid w:val="000B2C00"/>
    <w:rsid w:val="000C40ED"/>
    <w:rsid w:val="000E74DC"/>
    <w:rsid w:val="000F2D90"/>
    <w:rsid w:val="00155D64"/>
    <w:rsid w:val="001A60AF"/>
    <w:rsid w:val="00287F07"/>
    <w:rsid w:val="002F64EE"/>
    <w:rsid w:val="0038550E"/>
    <w:rsid w:val="003B6CFC"/>
    <w:rsid w:val="003C1C22"/>
    <w:rsid w:val="003E582A"/>
    <w:rsid w:val="00432841"/>
    <w:rsid w:val="004364AC"/>
    <w:rsid w:val="00523DF1"/>
    <w:rsid w:val="00565478"/>
    <w:rsid w:val="005C59C0"/>
    <w:rsid w:val="00621818"/>
    <w:rsid w:val="00653869"/>
    <w:rsid w:val="00680746"/>
    <w:rsid w:val="006A7373"/>
    <w:rsid w:val="006B2D94"/>
    <w:rsid w:val="007322BC"/>
    <w:rsid w:val="00835E56"/>
    <w:rsid w:val="008821A9"/>
    <w:rsid w:val="008B4DE4"/>
    <w:rsid w:val="009E663C"/>
    <w:rsid w:val="00A87D31"/>
    <w:rsid w:val="00B3475C"/>
    <w:rsid w:val="00BC3367"/>
    <w:rsid w:val="00C62627"/>
    <w:rsid w:val="00C963AA"/>
    <w:rsid w:val="00CA05C8"/>
    <w:rsid w:val="00CA687E"/>
    <w:rsid w:val="00D03642"/>
    <w:rsid w:val="00D16666"/>
    <w:rsid w:val="00D32263"/>
    <w:rsid w:val="00D34303"/>
    <w:rsid w:val="00D60BC8"/>
    <w:rsid w:val="00D72E9F"/>
    <w:rsid w:val="00DD0546"/>
    <w:rsid w:val="00DE04CF"/>
    <w:rsid w:val="00E25334"/>
    <w:rsid w:val="00E562D8"/>
    <w:rsid w:val="00E8546F"/>
    <w:rsid w:val="00EC7F02"/>
    <w:rsid w:val="00F47111"/>
    <w:rsid w:val="00F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E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E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29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5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9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KAJJI Brahim</dc:creator>
  <cp:lastModifiedBy>KAJJI Brahim</cp:lastModifiedBy>
  <cp:revision>7</cp:revision>
  <dcterms:created xsi:type="dcterms:W3CDTF">2019-02-19T15:02:00Z</dcterms:created>
  <dcterms:modified xsi:type="dcterms:W3CDTF">2019-03-11T09:54:00Z</dcterms:modified>
</cp:coreProperties>
</file>